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014" w:rsidRDefault="00C10014" w:rsidP="00DC4366">
      <w:pPr>
        <w:spacing w:line="360" w:lineRule="auto"/>
        <w:jc w:val="both"/>
        <w:rPr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4pt;margin-top:0;width:470.65pt;height:666pt;z-index:251658240">
            <v:imagedata r:id="rId5" o:title=""/>
            <w10:wrap type="topAndBottom"/>
          </v:shape>
          <o:OLEObject Type="Embed" ProgID="AcroExch.Document.7" ShapeID="_x0000_s1026" DrawAspect="Content" ObjectID="_1646735464" r:id="rId6"/>
        </w:pict>
      </w:r>
    </w:p>
    <w:p w:rsidR="00C10014" w:rsidRDefault="00C10014" w:rsidP="00DC4366">
      <w:pPr>
        <w:spacing w:line="360" w:lineRule="auto"/>
        <w:jc w:val="both"/>
        <w:rPr>
          <w:szCs w:val="28"/>
        </w:rPr>
      </w:pPr>
    </w:p>
    <w:p w:rsidR="00C10014" w:rsidRDefault="00C10014" w:rsidP="00DC4366">
      <w:pPr>
        <w:spacing w:line="360" w:lineRule="auto"/>
        <w:jc w:val="both"/>
        <w:rPr>
          <w:szCs w:val="28"/>
        </w:rPr>
      </w:pPr>
    </w:p>
    <w:p w:rsidR="00C10014" w:rsidRDefault="00C10014" w:rsidP="00DC4366">
      <w:pPr>
        <w:spacing w:line="360" w:lineRule="auto"/>
        <w:jc w:val="both"/>
        <w:rPr>
          <w:szCs w:val="28"/>
        </w:rPr>
      </w:pPr>
    </w:p>
    <w:p w:rsidR="00C10014" w:rsidRPr="00BD2083" w:rsidRDefault="00C10014" w:rsidP="0022777A">
      <w:pPr>
        <w:jc w:val="center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0;width:446.25pt;height:631.5pt;z-index:251659264">
            <v:imagedata r:id="rId7" o:title=""/>
            <w10:wrap type="topAndBottom"/>
          </v:shape>
          <o:OLEObject Type="Embed" ProgID="AcroExch.Document.7" ShapeID="_x0000_s1027" DrawAspect="Content" ObjectID="_1646735465" r:id="rId8"/>
        </w:pict>
      </w:r>
    </w:p>
    <w:p w:rsidR="00C10014" w:rsidRDefault="00C10014" w:rsidP="0022777A">
      <w:pPr>
        <w:jc w:val="center"/>
      </w:pPr>
    </w:p>
    <w:p w:rsidR="00C10014" w:rsidRDefault="00C10014" w:rsidP="0022777A">
      <w:pPr>
        <w:jc w:val="center"/>
      </w:pPr>
    </w:p>
    <w:p w:rsidR="00C10014" w:rsidRDefault="00C10014" w:rsidP="00DC4366"/>
    <w:p w:rsidR="00C10014" w:rsidRDefault="00C10014" w:rsidP="00DC4366"/>
    <w:p w:rsidR="00C10014" w:rsidRDefault="00C10014" w:rsidP="0022777A">
      <w:pPr>
        <w:jc w:val="center"/>
      </w:pPr>
    </w:p>
    <w:p w:rsidR="00C10014" w:rsidRPr="00DC4366" w:rsidRDefault="00C10014" w:rsidP="00DC4366">
      <w:pPr>
        <w:spacing w:line="360" w:lineRule="auto"/>
        <w:ind w:firstLine="709"/>
        <w:jc w:val="center"/>
        <w:rPr>
          <w:b/>
          <w:bCs/>
          <w:i/>
          <w:iCs/>
          <w:sz w:val="28"/>
          <w:szCs w:val="28"/>
          <w:lang w:eastAsia="en-US"/>
        </w:rPr>
      </w:pPr>
      <w:r w:rsidRPr="00DC4366">
        <w:rPr>
          <w:b/>
          <w:bCs/>
          <w:sz w:val="28"/>
          <w:szCs w:val="28"/>
          <w:lang w:eastAsia="en-US"/>
        </w:rPr>
        <w:t>1.Паспорт комплекта оценочных средств</w:t>
      </w:r>
    </w:p>
    <w:p w:rsidR="00C10014" w:rsidRPr="00DC4366" w:rsidRDefault="00C10014" w:rsidP="00DC4366">
      <w:pPr>
        <w:keepNext/>
        <w:spacing w:line="360" w:lineRule="auto"/>
        <w:ind w:left="-170" w:right="-57" w:firstLine="709"/>
        <w:contextualSpacing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0" w:name="_Toc339974343"/>
    </w:p>
    <w:p w:rsidR="00C10014" w:rsidRPr="00DC4366" w:rsidRDefault="00C10014" w:rsidP="00DC4366">
      <w:pPr>
        <w:keepNext/>
        <w:spacing w:line="360" w:lineRule="auto"/>
        <w:ind w:left="-170" w:right="-57" w:firstLine="709"/>
        <w:contextualSpacing/>
        <w:outlineLvl w:val="1"/>
        <w:rPr>
          <w:b/>
          <w:bCs/>
          <w:sz w:val="28"/>
          <w:szCs w:val="28"/>
          <w:lang w:eastAsia="en-US"/>
        </w:rPr>
      </w:pPr>
      <w:r w:rsidRPr="00DC4366">
        <w:rPr>
          <w:b/>
          <w:bCs/>
          <w:sz w:val="28"/>
          <w:szCs w:val="28"/>
          <w:lang w:eastAsia="en-US"/>
        </w:rPr>
        <w:t xml:space="preserve">   1. Область применения</w:t>
      </w:r>
      <w:bookmarkEnd w:id="0"/>
    </w:p>
    <w:p w:rsidR="00C10014" w:rsidRPr="00DC4366" w:rsidRDefault="00C10014" w:rsidP="00DC4366">
      <w:pPr>
        <w:spacing w:line="360" w:lineRule="auto"/>
        <w:ind w:firstLine="720"/>
        <w:jc w:val="both"/>
        <w:rPr>
          <w:sz w:val="28"/>
          <w:szCs w:val="28"/>
        </w:rPr>
      </w:pPr>
      <w:r w:rsidRPr="00DC4366">
        <w:rPr>
          <w:sz w:val="28"/>
          <w:szCs w:val="28"/>
        </w:rPr>
        <w:t>Контрольно - оценочные  средства предназначены для контроля и оценки образовательных достижений обучающихся, освоивших программу ПМ 03 «Оказание доврачебной медицинской помощи при неотложных и экстремальных состояниях»</w:t>
      </w:r>
    </w:p>
    <w:p w:rsidR="00C10014" w:rsidRPr="00DC4366" w:rsidRDefault="00C10014" w:rsidP="00DC4366">
      <w:pPr>
        <w:spacing w:line="360" w:lineRule="auto"/>
        <w:ind w:firstLine="720"/>
        <w:rPr>
          <w:rStyle w:val="Strong"/>
          <w:b w:val="0"/>
          <w:sz w:val="28"/>
          <w:szCs w:val="28"/>
        </w:rPr>
      </w:pPr>
      <w:r w:rsidRPr="00DC4366">
        <w:rPr>
          <w:rStyle w:val="Strong"/>
          <w:b w:val="0"/>
          <w:sz w:val="28"/>
          <w:szCs w:val="28"/>
        </w:rPr>
        <w:t xml:space="preserve">КОС включают контрольные материалы для проведения промежуточной аттестации в форме  </w:t>
      </w:r>
      <w:r w:rsidRPr="00F41638">
        <w:rPr>
          <w:b/>
          <w:i/>
          <w:sz w:val="28"/>
          <w:szCs w:val="28"/>
        </w:rPr>
        <w:t>дифференцированного  зачёта</w:t>
      </w:r>
      <w:r w:rsidRPr="00F41638">
        <w:rPr>
          <w:rStyle w:val="Strong"/>
          <w:b w:val="0"/>
          <w:i/>
          <w:sz w:val="28"/>
          <w:szCs w:val="28"/>
        </w:rPr>
        <w:t>.</w:t>
      </w:r>
    </w:p>
    <w:p w:rsidR="00C10014" w:rsidRDefault="00C10014" w:rsidP="00DC4366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DC4366">
        <w:rPr>
          <w:b/>
          <w:sz w:val="28"/>
          <w:szCs w:val="28"/>
        </w:rPr>
        <w:t xml:space="preserve">2. Результаты освоения учебной дисциплины, подлежащие проверке </w:t>
      </w:r>
    </w:p>
    <w:p w:rsidR="00C10014" w:rsidRPr="00F41638" w:rsidRDefault="00C10014" w:rsidP="00F41638">
      <w:pPr>
        <w:spacing w:line="360" w:lineRule="auto"/>
        <w:rPr>
          <w:sz w:val="28"/>
          <w:szCs w:val="28"/>
        </w:rPr>
      </w:pPr>
      <w:r w:rsidRPr="003E7D2E">
        <w:rPr>
          <w:b/>
          <w:sz w:val="28"/>
          <w:szCs w:val="28"/>
          <w:lang w:eastAsia="en-US"/>
        </w:rPr>
        <w:t>2.1.</w:t>
      </w:r>
      <w:r w:rsidRPr="00F41638">
        <w:rPr>
          <w:sz w:val="28"/>
          <w:szCs w:val="28"/>
          <w:lang w:eastAsia="en-US"/>
        </w:rPr>
        <w:t>В результате прохождения практики</w:t>
      </w:r>
      <w:r w:rsidRPr="00F41638">
        <w:rPr>
          <w:sz w:val="28"/>
          <w:szCs w:val="28"/>
        </w:rPr>
        <w:t xml:space="preserve"> по профилю специальности </w:t>
      </w:r>
      <w:r>
        <w:rPr>
          <w:sz w:val="28"/>
          <w:szCs w:val="28"/>
        </w:rPr>
        <w:t xml:space="preserve">профессионального модуля </w:t>
      </w:r>
      <w:r w:rsidRPr="00F41638">
        <w:rPr>
          <w:sz w:val="28"/>
          <w:szCs w:val="28"/>
        </w:rPr>
        <w:t>ПМ 03 «Оказание доврачебной медицинской помощи при неотложных и экстремальных состояниях»</w:t>
      </w:r>
      <w:r w:rsidRPr="00DC4366">
        <w:rPr>
          <w:sz w:val="28"/>
          <w:szCs w:val="28"/>
          <w:lang w:eastAsia="en-US"/>
        </w:rPr>
        <w:t xml:space="preserve"> обучающийся должен </w:t>
      </w:r>
      <w:r w:rsidRPr="00DC4366">
        <w:rPr>
          <w:b/>
          <w:sz w:val="28"/>
          <w:szCs w:val="28"/>
        </w:rPr>
        <w:t>иметь практический опыт</w:t>
      </w:r>
      <w:r w:rsidRPr="00DC4366">
        <w:rPr>
          <w:sz w:val="28"/>
          <w:szCs w:val="28"/>
        </w:rPr>
        <w:t>: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sz w:val="28"/>
          <w:szCs w:val="28"/>
        </w:rPr>
        <w:t>- оказания доврачебной помощи при неотложных состояниях,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b/>
          <w:sz w:val="28"/>
          <w:szCs w:val="28"/>
        </w:rPr>
        <w:t>уметь</w:t>
      </w:r>
      <w:r w:rsidRPr="00DC4366">
        <w:rPr>
          <w:sz w:val="28"/>
          <w:szCs w:val="28"/>
        </w:rPr>
        <w:t xml:space="preserve">: 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sz w:val="28"/>
          <w:szCs w:val="28"/>
        </w:rPr>
        <w:t>- проводить мероприятия по восстановлению и поддержанию жизнедеятельности организма при неотложных состояниях самостоятельно и в бригаде;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sz w:val="28"/>
          <w:szCs w:val="28"/>
        </w:rPr>
        <w:t>- оказывать помощь при воздействии на организм токсических и ядовитых веществ самостоятельно и в бригаде;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sz w:val="28"/>
          <w:szCs w:val="28"/>
        </w:rPr>
        <w:t>- проводить мероприятия по защите пациентов от негативных воздействий при чрезвычайных ситуациях;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sz w:val="28"/>
          <w:szCs w:val="28"/>
        </w:rPr>
        <w:t>- действовать в составе сортировочной бригады.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b/>
          <w:sz w:val="28"/>
          <w:szCs w:val="28"/>
        </w:rPr>
        <w:t>знать</w:t>
      </w:r>
      <w:r w:rsidRPr="00DC4366">
        <w:rPr>
          <w:sz w:val="28"/>
          <w:szCs w:val="28"/>
        </w:rPr>
        <w:t xml:space="preserve">: 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sz w:val="28"/>
          <w:szCs w:val="28"/>
        </w:rPr>
        <w:t>- причины, стадии и клинические проявления терминальных состояний;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sz w:val="28"/>
          <w:szCs w:val="28"/>
        </w:rPr>
        <w:t xml:space="preserve">- алгоритмы оказания медицинской помощи при неотложных состояниях;                              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sz w:val="28"/>
          <w:szCs w:val="28"/>
        </w:rPr>
        <w:t xml:space="preserve"> - классификацию и характеристику чрезвычайных ситуаций;</w:t>
      </w:r>
    </w:p>
    <w:p w:rsidR="00C10014" w:rsidRPr="00DC4366" w:rsidRDefault="00C10014" w:rsidP="00DC4366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DC4366">
        <w:rPr>
          <w:sz w:val="28"/>
          <w:szCs w:val="28"/>
        </w:rPr>
        <w:t>- правила работы лечебно-профилактического учреждения в условиях чрезвычайных ситуаций.</w:t>
      </w:r>
    </w:p>
    <w:p w:rsidR="00C10014" w:rsidRPr="00DC4366" w:rsidRDefault="00C10014" w:rsidP="00DC4366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C10014" w:rsidRPr="003C6C9E" w:rsidRDefault="00C10014" w:rsidP="003E7D2E">
      <w:pPr>
        <w:spacing w:line="360" w:lineRule="auto"/>
        <w:rPr>
          <w:b/>
          <w:sz w:val="28"/>
          <w:szCs w:val="28"/>
        </w:rPr>
      </w:pPr>
      <w:r w:rsidRPr="003E7D2E">
        <w:rPr>
          <w:b/>
          <w:sz w:val="28"/>
          <w:szCs w:val="28"/>
        </w:rPr>
        <w:t>2.2.</w:t>
      </w:r>
      <w:r w:rsidRPr="00DC4366">
        <w:rPr>
          <w:sz w:val="28"/>
          <w:szCs w:val="28"/>
        </w:rPr>
        <w:t xml:space="preserve">Результатом освоения </w:t>
      </w:r>
      <w:r w:rsidRPr="00F41638">
        <w:rPr>
          <w:sz w:val="28"/>
          <w:szCs w:val="28"/>
        </w:rPr>
        <w:t>программы практики по профилю специальности</w:t>
      </w:r>
    </w:p>
    <w:p w:rsidR="00C10014" w:rsidRPr="00DC4366" w:rsidRDefault="00C10014" w:rsidP="00F41638">
      <w:pPr>
        <w:spacing w:line="360" w:lineRule="auto"/>
        <w:contextualSpacing/>
        <w:jc w:val="both"/>
        <w:rPr>
          <w:sz w:val="28"/>
          <w:szCs w:val="28"/>
        </w:rPr>
      </w:pPr>
      <w:r w:rsidRPr="00DC4366">
        <w:rPr>
          <w:sz w:val="28"/>
          <w:szCs w:val="28"/>
        </w:rPr>
        <w:t>является овладение обучающимися видом</w:t>
      </w:r>
      <w:r>
        <w:rPr>
          <w:sz w:val="28"/>
          <w:szCs w:val="28"/>
        </w:rPr>
        <w:t xml:space="preserve"> профессиональной деятельности </w:t>
      </w:r>
      <w:r w:rsidRPr="00DC4366">
        <w:rPr>
          <w:sz w:val="28"/>
          <w:szCs w:val="28"/>
        </w:rPr>
        <w:t xml:space="preserve"> ПМ 03 «Оказание доврачебной медицинской помощи при неотложных и экстремальных состояниях», в том числе профессиональными (</w:t>
      </w:r>
      <w:r>
        <w:rPr>
          <w:sz w:val="28"/>
          <w:szCs w:val="28"/>
        </w:rPr>
        <w:t>ПК) и общими (ОК) компетенциями</w:t>
      </w:r>
      <w:r w:rsidRPr="00DC4366">
        <w:rPr>
          <w:sz w:val="28"/>
          <w:szCs w:val="28"/>
        </w:rPr>
        <w:t>:</w:t>
      </w:r>
    </w:p>
    <w:tbl>
      <w:tblPr>
        <w:tblpPr w:leftFromText="180" w:rightFromText="180" w:vertAnchor="text" w:horzAnchor="margin" w:tblpX="108" w:tblpY="118"/>
        <w:tblW w:w="47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7950"/>
      </w:tblGrid>
      <w:tr w:rsidR="00C10014" w:rsidRPr="00DC4366" w:rsidTr="00E230C0">
        <w:trPr>
          <w:trHeight w:val="651"/>
        </w:trPr>
        <w:tc>
          <w:tcPr>
            <w:tcW w:w="650" w:type="pct"/>
            <w:vAlign w:val="center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b/>
                <w:sz w:val="28"/>
                <w:szCs w:val="28"/>
                <w:lang w:eastAsia="en-US"/>
              </w:rPr>
            </w:pPr>
            <w:r w:rsidRPr="00DC4366">
              <w:rPr>
                <w:b/>
                <w:sz w:val="28"/>
                <w:szCs w:val="28"/>
                <w:lang w:eastAsia="en-US"/>
              </w:rPr>
              <w:t>Код</w:t>
            </w:r>
          </w:p>
        </w:tc>
        <w:tc>
          <w:tcPr>
            <w:tcW w:w="4350" w:type="pct"/>
            <w:vAlign w:val="center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b/>
                <w:sz w:val="28"/>
                <w:szCs w:val="28"/>
                <w:lang w:eastAsia="en-US"/>
              </w:rPr>
            </w:pPr>
            <w:r w:rsidRPr="00DC4366">
              <w:rPr>
                <w:b/>
                <w:sz w:val="28"/>
                <w:szCs w:val="28"/>
                <w:lang w:eastAsia="en-US"/>
              </w:rPr>
              <w:t>Профессиональные компетенции</w:t>
            </w:r>
          </w:p>
        </w:tc>
      </w:tr>
      <w:tr w:rsidR="00C10014" w:rsidRPr="00DC4366" w:rsidTr="00E230C0"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ПК 3.1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Оказывать доврачебную помощь при неотложных состояниях и травмах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ПК 3.2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jc w:val="both"/>
              <w:rPr>
                <w:sz w:val="28"/>
                <w:szCs w:val="28"/>
              </w:rPr>
            </w:pPr>
            <w:r w:rsidRPr="00DC4366">
              <w:rPr>
                <w:sz w:val="28"/>
                <w:szCs w:val="28"/>
              </w:rPr>
              <w:t xml:space="preserve">Участвовать в оказании медицинской помощи при чрезвычайных ситуациях 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ПК  3.3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jc w:val="both"/>
              <w:rPr>
                <w:sz w:val="28"/>
                <w:szCs w:val="28"/>
              </w:rPr>
            </w:pPr>
            <w:r w:rsidRPr="00DC4366">
              <w:rPr>
                <w:sz w:val="28"/>
                <w:szCs w:val="28"/>
              </w:rPr>
              <w:t xml:space="preserve">Взаимодействовать с членами профессиональной бригады и добровольными помощниками в условиях чрезвычайных ситуаций 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1.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rPr>
                <w:sz w:val="28"/>
                <w:szCs w:val="28"/>
              </w:rPr>
            </w:pPr>
            <w:r w:rsidRPr="00DC4366">
              <w:rPr>
                <w:sz w:val="28"/>
                <w:szCs w:val="28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2.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suppressAutoHyphens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 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3.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suppressAutoHyphens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4.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rPr>
                <w:sz w:val="28"/>
                <w:szCs w:val="28"/>
              </w:rPr>
            </w:pPr>
            <w:r w:rsidRPr="00DC4366">
              <w:rPr>
                <w:sz w:val="28"/>
                <w:szCs w:val="28"/>
              </w:rPr>
              <w:t xml:space="preserve">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5.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rPr>
                <w:sz w:val="28"/>
                <w:szCs w:val="28"/>
              </w:rPr>
            </w:pPr>
            <w:r w:rsidRPr="00DC4366">
              <w:rPr>
                <w:sz w:val="28"/>
                <w:szCs w:val="28"/>
              </w:rPr>
              <w:t xml:space="preserve">Использовать информационно-коммуникационные технологии в профессиональной деятельности 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6.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suppressAutoHyphens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 xml:space="preserve">Работать в коллективе и команде, эффективно общаться с коллегами, руководством, потребителями 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7.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suppressAutoHyphens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Брать ответственность за работу членов команды (подчиненных), за результат выполнения заданий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8.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suppressAutoHyphens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 </w:t>
            </w:r>
          </w:p>
        </w:tc>
      </w:tr>
      <w:tr w:rsidR="00C10014" w:rsidRPr="00DC4366" w:rsidTr="00E230C0">
        <w:trPr>
          <w:trHeight w:val="567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9.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shd w:val="clear" w:color="auto" w:fill="FFFFFF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C10014" w:rsidRPr="00DC4366" w:rsidTr="00E230C0">
        <w:trPr>
          <w:trHeight w:val="493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10.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rPr>
                <w:sz w:val="28"/>
                <w:szCs w:val="28"/>
              </w:rPr>
            </w:pPr>
            <w:r w:rsidRPr="00DC4366">
              <w:rPr>
                <w:sz w:val="28"/>
                <w:szCs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</w:tr>
      <w:tr w:rsidR="00C10014" w:rsidRPr="00DC4366" w:rsidTr="00E230C0">
        <w:trPr>
          <w:trHeight w:val="493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11.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rPr>
                <w:sz w:val="28"/>
                <w:szCs w:val="28"/>
              </w:rPr>
            </w:pPr>
            <w:r w:rsidRPr="00DC4366">
              <w:rPr>
                <w:sz w:val="28"/>
                <w:szCs w:val="28"/>
              </w:rPr>
              <w:t xml:space="preserve">Быть готовым брать на себя нравственные обязательства по отношению к природе, обществу, человеку </w:t>
            </w:r>
          </w:p>
        </w:tc>
      </w:tr>
      <w:tr w:rsidR="00C10014" w:rsidRPr="00DC4366" w:rsidTr="00E230C0">
        <w:trPr>
          <w:trHeight w:val="493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12.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rPr>
                <w:sz w:val="28"/>
                <w:szCs w:val="28"/>
              </w:rPr>
            </w:pPr>
            <w:r w:rsidRPr="00DC4366">
              <w:rPr>
                <w:sz w:val="28"/>
                <w:szCs w:val="28"/>
              </w:rPr>
              <w:t xml:space="preserve">Организовывать рабочее место с соблюдением требований охраны труда, производственной санитарии, инфекционной и противопожарной безопасности </w:t>
            </w:r>
          </w:p>
        </w:tc>
      </w:tr>
      <w:tr w:rsidR="00C10014" w:rsidRPr="00DC4366" w:rsidTr="00E230C0">
        <w:trPr>
          <w:trHeight w:val="493"/>
        </w:trPr>
        <w:tc>
          <w:tcPr>
            <w:tcW w:w="650" w:type="pct"/>
          </w:tcPr>
          <w:p w:rsidR="00C10014" w:rsidRPr="00DC4366" w:rsidRDefault="00C10014" w:rsidP="00DC4366">
            <w:pPr>
              <w:widowControl w:val="0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DC4366">
              <w:rPr>
                <w:sz w:val="28"/>
                <w:szCs w:val="28"/>
                <w:lang w:eastAsia="en-US"/>
              </w:rPr>
              <w:t>ОК 13.</w:t>
            </w:r>
          </w:p>
        </w:tc>
        <w:tc>
          <w:tcPr>
            <w:tcW w:w="4350" w:type="pct"/>
          </w:tcPr>
          <w:p w:rsidR="00C10014" w:rsidRPr="00DC4366" w:rsidRDefault="00C10014" w:rsidP="00DC4366">
            <w:pPr>
              <w:widowControl w:val="0"/>
              <w:rPr>
                <w:sz w:val="28"/>
                <w:szCs w:val="28"/>
              </w:rPr>
            </w:pPr>
            <w:r w:rsidRPr="00DC4366">
              <w:rPr>
                <w:sz w:val="28"/>
                <w:szCs w:val="28"/>
              </w:rPr>
              <w:t xml:space="preserve">Вести здоровый образ жизни, заниматься физической культурой и спортом для укрепления здоровья, достижения жизненных и профессиональных целей </w:t>
            </w:r>
          </w:p>
        </w:tc>
      </w:tr>
    </w:tbl>
    <w:p w:rsidR="00C10014" w:rsidRPr="00DC4366" w:rsidRDefault="00C10014" w:rsidP="00DC436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10014" w:rsidRPr="00DC4366" w:rsidRDefault="00C10014" w:rsidP="00DC4366">
      <w:pPr>
        <w:spacing w:line="360" w:lineRule="auto"/>
        <w:ind w:firstLine="709"/>
        <w:rPr>
          <w:b/>
          <w:sz w:val="28"/>
          <w:szCs w:val="28"/>
        </w:rPr>
      </w:pPr>
      <w:r w:rsidRPr="00DC4366">
        <w:rPr>
          <w:b/>
          <w:sz w:val="28"/>
          <w:szCs w:val="28"/>
        </w:rPr>
        <w:t xml:space="preserve">3. Оценочные средства для оценивания результатов освоения </w:t>
      </w:r>
      <w:r>
        <w:rPr>
          <w:b/>
          <w:sz w:val="28"/>
          <w:szCs w:val="28"/>
        </w:rPr>
        <w:t>практики по профилю специальности</w:t>
      </w:r>
    </w:p>
    <w:p w:rsidR="00C10014" w:rsidRPr="00DC4366" w:rsidRDefault="00C10014" w:rsidP="00DC4366">
      <w:pPr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 xml:space="preserve"> Задания для проведения дифференцированного зачета  </w:t>
      </w:r>
    </w:p>
    <w:p w:rsidR="00C10014" w:rsidRPr="00DC4366" w:rsidRDefault="00C10014" w:rsidP="00DC4366">
      <w:pPr>
        <w:spacing w:line="360" w:lineRule="auto"/>
        <w:ind w:firstLine="709"/>
        <w:rPr>
          <w:sz w:val="28"/>
          <w:szCs w:val="28"/>
        </w:rPr>
      </w:pPr>
      <w:r w:rsidRPr="00DC4366">
        <w:rPr>
          <w:b/>
          <w:bCs/>
          <w:sz w:val="28"/>
          <w:szCs w:val="28"/>
        </w:rPr>
        <w:t> Форма дифференцированного зачета</w:t>
      </w:r>
      <w:r w:rsidRPr="00DC4366">
        <w:rPr>
          <w:sz w:val="28"/>
          <w:szCs w:val="28"/>
        </w:rPr>
        <w:t xml:space="preserve">  - выполнение практического задания (по билетам).</w:t>
      </w:r>
    </w:p>
    <w:p w:rsidR="00C10014" w:rsidRPr="00DC4366" w:rsidRDefault="00C10014" w:rsidP="00DC4366">
      <w:pPr>
        <w:spacing w:line="360" w:lineRule="auto"/>
        <w:ind w:firstLine="709"/>
        <w:rPr>
          <w:sz w:val="28"/>
          <w:szCs w:val="28"/>
        </w:rPr>
      </w:pPr>
      <w:r w:rsidRPr="00DC4366">
        <w:rPr>
          <w:b/>
          <w:bCs/>
          <w:sz w:val="28"/>
          <w:szCs w:val="28"/>
        </w:rPr>
        <w:t>Условия выполнения задания</w:t>
      </w:r>
    </w:p>
    <w:p w:rsidR="00C10014" w:rsidRPr="00DC4366" w:rsidRDefault="00C10014" w:rsidP="00DC4366">
      <w:pPr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>1. Место (время) выполнения задания  - согласно расписания: каб. № 12</w:t>
      </w:r>
    </w:p>
    <w:p w:rsidR="00C10014" w:rsidRPr="00DC4366" w:rsidRDefault="00C10014" w:rsidP="00DC4366">
      <w:pPr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>2. Максимальное время выполнения задания - 6 часов</w:t>
      </w:r>
    </w:p>
    <w:p w:rsidR="00C10014" w:rsidRDefault="00C10014" w:rsidP="00DC4366">
      <w:pPr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 xml:space="preserve">3. Задания для подготовки к </w:t>
      </w:r>
      <w:r>
        <w:rPr>
          <w:sz w:val="28"/>
          <w:szCs w:val="28"/>
        </w:rPr>
        <w:t>дифференцированному зачету</w:t>
      </w:r>
    </w:p>
    <w:p w:rsidR="00C10014" w:rsidRDefault="00C10014" w:rsidP="00DC4366">
      <w:pPr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 xml:space="preserve">(приложение 1).                                                                        </w:t>
      </w:r>
    </w:p>
    <w:p w:rsidR="00C10014" w:rsidRDefault="00C10014" w:rsidP="00DC436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Пример з</w:t>
      </w:r>
      <w:bookmarkStart w:id="1" w:name="_GoBack"/>
      <w:bookmarkEnd w:id="1"/>
      <w:r w:rsidRPr="00DC4366">
        <w:rPr>
          <w:sz w:val="28"/>
          <w:szCs w:val="28"/>
        </w:rPr>
        <w:t xml:space="preserve">адания для проведения дифференцированного зачета  </w:t>
      </w:r>
    </w:p>
    <w:p w:rsidR="00C10014" w:rsidRPr="00DC4366" w:rsidRDefault="00C10014" w:rsidP="00DC4366">
      <w:pPr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>(приложение 2).</w:t>
      </w:r>
    </w:p>
    <w:p w:rsidR="00C10014" w:rsidRPr="00DC4366" w:rsidRDefault="00C10014" w:rsidP="00DC4366">
      <w:pPr>
        <w:pStyle w:val="Default"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DC4366">
        <w:rPr>
          <w:b/>
          <w:bCs/>
          <w:sz w:val="28"/>
          <w:szCs w:val="28"/>
        </w:rPr>
        <w:t>Оценка освоения при выполнении практического задания:</w:t>
      </w:r>
    </w:p>
    <w:p w:rsidR="00C10014" w:rsidRPr="00DC4366" w:rsidRDefault="00C10014" w:rsidP="00DC4366">
      <w:pPr>
        <w:pStyle w:val="Default"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 xml:space="preserve">- «5» баллов ставится, если практическое задание выполняется без каких- либо ошибок, при этом студент дает правильные формулировки, точные определения и понятия терминов, обнаруживает полное понимание материала и может обосновать свой ответ, привести необходимые примеры, правильно отвечает на дополнительные вопросы преподавателя. </w:t>
      </w:r>
    </w:p>
    <w:p w:rsidR="00C10014" w:rsidRPr="00DC4366" w:rsidRDefault="00C10014" w:rsidP="00DC4366">
      <w:pPr>
        <w:pStyle w:val="Default"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 xml:space="preserve">- «4» балла ставится, если практическое задание имеет незначительные отклонения от нормы, при этом студент дает правильные формулировки, определения и понятия терминов, обнаруживает полное понимание материала и может обосновать свой ответ, но допускает единичные ошибки, которые исправляет после замечания преподавателя. </w:t>
      </w:r>
    </w:p>
    <w:p w:rsidR="00C10014" w:rsidRPr="00DC4366" w:rsidRDefault="00C10014" w:rsidP="00DC4366">
      <w:pPr>
        <w:pStyle w:val="Default"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 xml:space="preserve">- «3» балла ставится, если выполнение практического задания имеет существенные недостатки, поддающиеся исправлению после указания преподавателя, при этом студент допускает неточности в формулировке, частичные ошибки. Излагает материал недостаточно связно и последовательно. </w:t>
      </w:r>
    </w:p>
    <w:p w:rsidR="00C10014" w:rsidRDefault="00C10014" w:rsidP="00DC4366">
      <w:pPr>
        <w:spacing w:line="360" w:lineRule="auto"/>
        <w:ind w:firstLine="709"/>
        <w:rPr>
          <w:sz w:val="28"/>
          <w:szCs w:val="28"/>
        </w:rPr>
      </w:pPr>
      <w:r w:rsidRPr="00DC4366">
        <w:rPr>
          <w:sz w:val="28"/>
          <w:szCs w:val="28"/>
        </w:rPr>
        <w:t>- «2» балла ставится, если выполнение практического задания полностью не соответствует норме, не поддается исправлению, при этом студент допускает ошибки в формулировке правил, искажающие их смысл, беспорядочно и неуверенно излагает материал.</w:t>
      </w:r>
    </w:p>
    <w:p w:rsidR="00C10014" w:rsidRDefault="00C10014" w:rsidP="00F77EE2">
      <w:pPr>
        <w:spacing w:line="360" w:lineRule="auto"/>
        <w:ind w:firstLine="709"/>
        <w:rPr>
          <w:sz w:val="28"/>
          <w:szCs w:val="28"/>
        </w:rPr>
      </w:pPr>
    </w:p>
    <w:p w:rsidR="00C10014" w:rsidRDefault="00C10014" w:rsidP="002A039B">
      <w:pPr>
        <w:spacing w:line="360" w:lineRule="auto"/>
        <w:rPr>
          <w:sz w:val="28"/>
          <w:szCs w:val="28"/>
        </w:rPr>
      </w:pPr>
    </w:p>
    <w:p w:rsidR="00C10014" w:rsidRDefault="00C10014" w:rsidP="0007681E">
      <w:pPr>
        <w:spacing w:line="360" w:lineRule="auto"/>
        <w:rPr>
          <w:sz w:val="28"/>
          <w:szCs w:val="28"/>
        </w:rPr>
      </w:pPr>
    </w:p>
    <w:p w:rsidR="00C10014" w:rsidRPr="00FD0FB1" w:rsidRDefault="00C10014" w:rsidP="0007681E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E230C0">
      <w:pPr>
        <w:rPr>
          <w:sz w:val="28"/>
          <w:szCs w:val="28"/>
        </w:rPr>
      </w:pPr>
    </w:p>
    <w:p w:rsidR="00C10014" w:rsidRDefault="00C10014" w:rsidP="00E230C0">
      <w:pPr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</w:p>
    <w:p w:rsidR="00C10014" w:rsidRDefault="00C10014" w:rsidP="003E7D2E">
      <w:pPr>
        <w:jc w:val="right"/>
        <w:rPr>
          <w:sz w:val="28"/>
          <w:szCs w:val="28"/>
        </w:rPr>
      </w:pPr>
      <w:r w:rsidRPr="003E7D2E">
        <w:rPr>
          <w:sz w:val="28"/>
          <w:szCs w:val="28"/>
        </w:rPr>
        <w:t>Приложение 1</w:t>
      </w:r>
    </w:p>
    <w:p w:rsidR="00C10014" w:rsidRPr="00D42FF1" w:rsidRDefault="00C10014" w:rsidP="00495DAB">
      <w:pPr>
        <w:jc w:val="center"/>
        <w:rPr>
          <w:b/>
          <w:sz w:val="28"/>
          <w:szCs w:val="28"/>
        </w:rPr>
      </w:pPr>
      <w:r w:rsidRPr="00D42FF1">
        <w:rPr>
          <w:b/>
          <w:sz w:val="28"/>
          <w:szCs w:val="28"/>
        </w:rPr>
        <w:t xml:space="preserve">Перечень манипуляций </w:t>
      </w:r>
    </w:p>
    <w:p w:rsidR="00C10014" w:rsidRPr="00D42FF1" w:rsidRDefault="00C10014" w:rsidP="00495DAB">
      <w:pPr>
        <w:jc w:val="center"/>
        <w:rPr>
          <w:b/>
          <w:sz w:val="28"/>
          <w:szCs w:val="28"/>
        </w:rPr>
      </w:pPr>
      <w:r w:rsidRPr="00D42FF1">
        <w:rPr>
          <w:b/>
          <w:sz w:val="28"/>
          <w:szCs w:val="28"/>
        </w:rPr>
        <w:t xml:space="preserve">для подготовки к дифференцированному зачету </w:t>
      </w:r>
    </w:p>
    <w:p w:rsidR="00C10014" w:rsidRDefault="00C10014" w:rsidP="00495DAB">
      <w:pPr>
        <w:jc w:val="center"/>
        <w:rPr>
          <w:b/>
          <w:sz w:val="28"/>
          <w:szCs w:val="28"/>
        </w:rPr>
      </w:pPr>
      <w:r w:rsidRPr="00D42FF1">
        <w:rPr>
          <w:b/>
          <w:sz w:val="28"/>
          <w:szCs w:val="28"/>
        </w:rPr>
        <w:t xml:space="preserve">по практике по профилю специальности </w:t>
      </w:r>
    </w:p>
    <w:p w:rsidR="00C10014" w:rsidRPr="00D42FF1" w:rsidRDefault="00C10014" w:rsidP="00495DAB">
      <w:pPr>
        <w:jc w:val="center"/>
        <w:rPr>
          <w:b/>
          <w:sz w:val="28"/>
          <w:szCs w:val="28"/>
        </w:rPr>
      </w:pPr>
      <w:r w:rsidRPr="00D42FF1">
        <w:rPr>
          <w:b/>
          <w:sz w:val="28"/>
          <w:szCs w:val="28"/>
        </w:rPr>
        <w:t>по ПМ 03 «Оказание доврачебной ме</w:t>
      </w:r>
      <w:r>
        <w:rPr>
          <w:b/>
          <w:sz w:val="28"/>
          <w:szCs w:val="28"/>
        </w:rPr>
        <w:t xml:space="preserve">дицинской помощи при неотложных и </w:t>
      </w:r>
      <w:r w:rsidRPr="00D42FF1">
        <w:rPr>
          <w:b/>
          <w:sz w:val="28"/>
          <w:szCs w:val="28"/>
        </w:rPr>
        <w:t>экстремальных состояниях»</w:t>
      </w:r>
    </w:p>
    <w:p w:rsidR="00C10014" w:rsidRDefault="00C10014" w:rsidP="00495DAB">
      <w:pPr>
        <w:rPr>
          <w:sz w:val="28"/>
          <w:szCs w:val="28"/>
        </w:rPr>
      </w:pP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кровоостанавливающего жгута на верхнюю конечность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 xml:space="preserve">Выполнение базовой сердечно-легочной реанимации на фантоме 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 xml:space="preserve">Промывание желудка 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Техника внутримышечного введения лекарственных препаратов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 xml:space="preserve">Техника внутривенного введения лекарственных препаратов 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Техника подкожного введения лекарственных препаратов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 xml:space="preserve">Постановка очистительной клизмы 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Катетеризация мочевого пузыря у женщин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Катетеризация мочевого пузыря у мужчин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pacing w:val="-10"/>
          <w:sz w:val="28"/>
          <w:szCs w:val="28"/>
        </w:rPr>
        <w:t>Заполнение системы для внутривенного капельного введения лекарственных веществ, проведение внутривенного капельного вливания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Взятие крови из периферической вены шприцем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 xml:space="preserve">Наложение мягкой  повязки «Дезо» при повреждении </w:t>
      </w:r>
      <w:r w:rsidRPr="000F559A">
        <w:rPr>
          <w:color w:val="000000"/>
          <w:sz w:val="28"/>
          <w:szCs w:val="28"/>
          <w:shd w:val="clear" w:color="auto" w:fill="FFFFFF"/>
        </w:rPr>
        <w:t>правой ключицы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мягкой  повязки «Чепец»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мягкой  повязки «Варежка» на левую кисть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мягкой  повязки «Уздечка»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мягкой 8-образной повязки на левый голеностопный сустав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мягкой 8-образной повязки на затылок и шею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мягкой колосовидной повязки на правый плечевой сустав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 xml:space="preserve">Наложение мягкой  повязки на левый глаз 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color w:val="000000"/>
          <w:sz w:val="28"/>
          <w:szCs w:val="28"/>
        </w:rPr>
      </w:pPr>
      <w:r w:rsidRPr="000F559A">
        <w:rPr>
          <w:sz w:val="28"/>
          <w:szCs w:val="28"/>
        </w:rPr>
        <w:t xml:space="preserve">Наложение мягкой  </w:t>
      </w:r>
      <w:r w:rsidRPr="000F559A">
        <w:rPr>
          <w:color w:val="000000"/>
          <w:sz w:val="28"/>
          <w:szCs w:val="28"/>
        </w:rPr>
        <w:t>«Бинокулярной» повязки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мягкой 8-образной повязки на левый голеностопный сустав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 xml:space="preserve">Наложение мягкой  повязки </w:t>
      </w:r>
      <w:r w:rsidRPr="000F559A">
        <w:rPr>
          <w:color w:val="000000"/>
          <w:sz w:val="28"/>
          <w:szCs w:val="28"/>
        </w:rPr>
        <w:t>«Черепашья» расходящаяся на правый коленный сустав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 xml:space="preserve">Наложение мягкой  повязки </w:t>
      </w:r>
      <w:r w:rsidRPr="000F559A">
        <w:rPr>
          <w:color w:val="000000"/>
          <w:sz w:val="28"/>
          <w:szCs w:val="28"/>
        </w:rPr>
        <w:t>«Черепашья» сходящаяся на левый локтевой сустав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мягкой 8-образной повязки на затылок и шею</w:t>
      </w:r>
    </w:p>
    <w:p w:rsidR="00C10014" w:rsidRPr="000F559A" w:rsidRDefault="00C10014" w:rsidP="007C11A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559A">
        <w:rPr>
          <w:sz w:val="28"/>
          <w:szCs w:val="28"/>
        </w:rPr>
        <w:t>Наложение мягкой 8-образная повязки на правый лучезапястный сустав</w:t>
      </w:r>
    </w:p>
    <w:p w:rsidR="00C10014" w:rsidRDefault="00C10014" w:rsidP="00333A06">
      <w:pPr>
        <w:rPr>
          <w:sz w:val="28"/>
          <w:szCs w:val="28"/>
        </w:rPr>
      </w:pPr>
    </w:p>
    <w:p w:rsidR="00C10014" w:rsidRDefault="00C10014" w:rsidP="00333A06">
      <w:pPr>
        <w:rPr>
          <w:sz w:val="28"/>
          <w:szCs w:val="28"/>
        </w:rPr>
      </w:pPr>
    </w:p>
    <w:p w:rsidR="00C10014" w:rsidRDefault="00C10014" w:rsidP="00333A06">
      <w:pPr>
        <w:rPr>
          <w:sz w:val="28"/>
          <w:szCs w:val="28"/>
        </w:rPr>
      </w:pPr>
    </w:p>
    <w:p w:rsidR="00C10014" w:rsidRDefault="00C10014" w:rsidP="00333A06">
      <w:pPr>
        <w:rPr>
          <w:sz w:val="28"/>
          <w:szCs w:val="28"/>
        </w:rPr>
      </w:pPr>
    </w:p>
    <w:p w:rsidR="00C10014" w:rsidRDefault="00C10014" w:rsidP="00333A06">
      <w:pPr>
        <w:rPr>
          <w:sz w:val="28"/>
          <w:szCs w:val="28"/>
        </w:rPr>
      </w:pPr>
    </w:p>
    <w:p w:rsidR="00C10014" w:rsidRDefault="00C10014" w:rsidP="00333A06">
      <w:pPr>
        <w:rPr>
          <w:sz w:val="28"/>
          <w:szCs w:val="28"/>
        </w:rPr>
      </w:pPr>
    </w:p>
    <w:p w:rsidR="00C10014" w:rsidRDefault="00C10014" w:rsidP="00333A06">
      <w:pPr>
        <w:rPr>
          <w:sz w:val="28"/>
          <w:szCs w:val="28"/>
        </w:rPr>
      </w:pPr>
    </w:p>
    <w:p w:rsidR="00C10014" w:rsidRDefault="00C10014" w:rsidP="007C11AF">
      <w:pPr>
        <w:rPr>
          <w:sz w:val="28"/>
          <w:szCs w:val="28"/>
        </w:rPr>
      </w:pPr>
    </w:p>
    <w:p w:rsidR="00C10014" w:rsidRDefault="00C10014" w:rsidP="007C11AF">
      <w:pPr>
        <w:rPr>
          <w:sz w:val="28"/>
          <w:szCs w:val="28"/>
        </w:rPr>
      </w:pPr>
    </w:p>
    <w:p w:rsidR="00C10014" w:rsidRPr="00D24729" w:rsidRDefault="00C10014" w:rsidP="00D2472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C10014" w:rsidRDefault="00C10014" w:rsidP="007C11AF">
      <w:pPr>
        <w:rPr>
          <w:sz w:val="28"/>
          <w:szCs w:val="28"/>
        </w:rPr>
      </w:pPr>
    </w:p>
    <w:p w:rsidR="00C10014" w:rsidRDefault="00C10014" w:rsidP="00E230C0">
      <w:pPr>
        <w:jc w:val="center"/>
      </w:pPr>
      <w:r>
        <w:t>(пример билета)</w:t>
      </w:r>
    </w:p>
    <w:p w:rsidR="00C10014" w:rsidRPr="007232A6" w:rsidRDefault="00C10014" w:rsidP="00E230C0">
      <w:pPr>
        <w:jc w:val="center"/>
      </w:pPr>
      <w:r w:rsidRPr="007232A6">
        <w:t>Няндомский железнодорожный колледж</w:t>
      </w:r>
    </w:p>
    <w:p w:rsidR="00C10014" w:rsidRPr="007232A6" w:rsidRDefault="00C10014" w:rsidP="00E230C0">
      <w:pPr>
        <w:jc w:val="center"/>
      </w:pPr>
      <w:r w:rsidRPr="007232A6">
        <w:t>Медицинское отделение</w:t>
      </w:r>
    </w:p>
    <w:p w:rsidR="00C10014" w:rsidRPr="007232A6" w:rsidRDefault="00C10014" w:rsidP="00E230C0">
      <w:pPr>
        <w:jc w:val="center"/>
        <w:rPr>
          <w:b/>
        </w:rPr>
      </w:pPr>
      <w:r w:rsidRPr="007232A6">
        <w:rPr>
          <w:b/>
        </w:rPr>
        <w:t>Дифференцированный зачет по практике по профилю специальности</w:t>
      </w:r>
    </w:p>
    <w:p w:rsidR="00C10014" w:rsidRPr="007232A6" w:rsidRDefault="00C10014" w:rsidP="00E230C0">
      <w:pPr>
        <w:jc w:val="center"/>
        <w:rPr>
          <w:b/>
        </w:rPr>
      </w:pPr>
      <w:r w:rsidRPr="007232A6">
        <w:rPr>
          <w:b/>
        </w:rPr>
        <w:t xml:space="preserve">ПМ 03«Оказание доврачебной медицинской помощи при неотложных и экстремальных состояниях»  </w:t>
      </w:r>
    </w:p>
    <w:p w:rsidR="00C10014" w:rsidRPr="007232A6" w:rsidRDefault="00C10014" w:rsidP="00E230C0">
      <w:pPr>
        <w:jc w:val="center"/>
        <w:rPr>
          <w:b/>
        </w:rPr>
      </w:pPr>
      <w:r w:rsidRPr="007232A6">
        <w:rPr>
          <w:b/>
        </w:rPr>
        <w:t>Специальность 34.02.01 Сестринское дело</w:t>
      </w:r>
    </w:p>
    <w:p w:rsidR="00C10014" w:rsidRPr="007232A6" w:rsidRDefault="00C10014" w:rsidP="00E230C0">
      <w:pPr>
        <w:jc w:val="center"/>
        <w:rPr>
          <w:b/>
        </w:rPr>
      </w:pPr>
      <w:r w:rsidRPr="007232A6">
        <w:rPr>
          <w:b/>
          <w:lang w:val="en-US"/>
        </w:rPr>
        <w:t xml:space="preserve">IV </w:t>
      </w:r>
      <w:r w:rsidRPr="007232A6">
        <w:rPr>
          <w:b/>
        </w:rPr>
        <w:t>курс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05"/>
        <w:gridCol w:w="3040"/>
        <w:gridCol w:w="3437"/>
      </w:tblGrid>
      <w:tr w:rsidR="00C10014" w:rsidRPr="007232A6" w:rsidTr="00E230C0">
        <w:trPr>
          <w:trHeight w:val="1828"/>
        </w:trPr>
        <w:tc>
          <w:tcPr>
            <w:tcW w:w="3305" w:type="dxa"/>
          </w:tcPr>
          <w:p w:rsidR="00C10014" w:rsidRPr="007232A6" w:rsidRDefault="00C10014" w:rsidP="00E230C0">
            <w:r w:rsidRPr="007232A6">
              <w:t xml:space="preserve"> Рассмотрено цикловой комиссией</w:t>
            </w:r>
          </w:p>
          <w:p w:rsidR="00C10014" w:rsidRPr="007232A6" w:rsidRDefault="00C10014" w:rsidP="00E230C0">
            <w:r w:rsidRPr="007232A6">
              <w:t xml:space="preserve">       «____»__________201</w:t>
            </w:r>
            <w:r>
              <w:t>6</w:t>
            </w:r>
            <w:r w:rsidRPr="007232A6">
              <w:t xml:space="preserve"> г</w:t>
            </w:r>
          </w:p>
          <w:p w:rsidR="00C10014" w:rsidRPr="007232A6" w:rsidRDefault="00C10014" w:rsidP="00E230C0"/>
          <w:p w:rsidR="00C10014" w:rsidRPr="007232A6" w:rsidRDefault="00C10014" w:rsidP="00E230C0">
            <w:r w:rsidRPr="007232A6">
              <w:t>Председатель ____________</w:t>
            </w:r>
          </w:p>
        </w:tc>
        <w:tc>
          <w:tcPr>
            <w:tcW w:w="3040" w:type="dxa"/>
          </w:tcPr>
          <w:p w:rsidR="00C10014" w:rsidRPr="007232A6" w:rsidRDefault="00C10014" w:rsidP="00E230C0">
            <w:pPr>
              <w:jc w:val="center"/>
              <w:rPr>
                <w:b/>
              </w:rPr>
            </w:pPr>
          </w:p>
          <w:p w:rsidR="00C10014" w:rsidRPr="007232A6" w:rsidRDefault="00C10014" w:rsidP="00E230C0">
            <w:pPr>
              <w:jc w:val="center"/>
              <w:rPr>
                <w:b/>
              </w:rPr>
            </w:pPr>
          </w:p>
          <w:p w:rsidR="00C10014" w:rsidRPr="007232A6" w:rsidRDefault="00C10014" w:rsidP="00E230C0">
            <w:pPr>
              <w:rPr>
                <w:b/>
              </w:rPr>
            </w:pPr>
            <w:r w:rsidRPr="007232A6">
              <w:rPr>
                <w:b/>
              </w:rPr>
              <w:t xml:space="preserve">              Билет № 1 </w:t>
            </w:r>
          </w:p>
        </w:tc>
        <w:tc>
          <w:tcPr>
            <w:tcW w:w="3437" w:type="dxa"/>
          </w:tcPr>
          <w:p w:rsidR="00C10014" w:rsidRPr="007232A6" w:rsidRDefault="00C10014" w:rsidP="00E230C0">
            <w:pPr>
              <w:jc w:val="center"/>
            </w:pPr>
            <w:r w:rsidRPr="007232A6">
              <w:t>УТВЕРЖДАЮ</w:t>
            </w:r>
          </w:p>
          <w:p w:rsidR="00C10014" w:rsidRPr="007232A6" w:rsidRDefault="00C10014" w:rsidP="00E230C0">
            <w:pPr>
              <w:jc w:val="center"/>
            </w:pPr>
            <w:r w:rsidRPr="007232A6">
              <w:t>Заведующий мед.отделением</w:t>
            </w:r>
          </w:p>
          <w:p w:rsidR="00C10014" w:rsidRPr="007232A6" w:rsidRDefault="00C10014" w:rsidP="00E230C0">
            <w:r w:rsidRPr="007232A6">
              <w:t xml:space="preserve">___________ </w:t>
            </w:r>
            <w:r>
              <w:t>О.М.Вислых</w:t>
            </w:r>
          </w:p>
          <w:p w:rsidR="00C10014" w:rsidRPr="007232A6" w:rsidRDefault="00C10014" w:rsidP="00184F97">
            <w:r w:rsidRPr="007232A6">
              <w:t xml:space="preserve">  «____»__________ 201</w:t>
            </w:r>
            <w:r>
              <w:t>6</w:t>
            </w:r>
            <w:r w:rsidRPr="007232A6">
              <w:t xml:space="preserve"> г</w:t>
            </w:r>
          </w:p>
        </w:tc>
      </w:tr>
    </w:tbl>
    <w:p w:rsidR="00C10014" w:rsidRPr="007232A6" w:rsidRDefault="00C10014" w:rsidP="00E230C0"/>
    <w:p w:rsidR="00C10014" w:rsidRPr="007232A6" w:rsidRDefault="00C10014" w:rsidP="00E230C0">
      <w:r w:rsidRPr="007232A6">
        <w:t>1.</w:t>
      </w:r>
      <w:r w:rsidRPr="007232A6">
        <w:tab/>
        <w:t>Наложение кровоостанавливающего жгута на верхнюю конечность</w:t>
      </w:r>
    </w:p>
    <w:p w:rsidR="00C10014" w:rsidRPr="007232A6" w:rsidRDefault="00C10014" w:rsidP="00E230C0">
      <w:r w:rsidRPr="007232A6">
        <w:t>2.</w:t>
      </w:r>
      <w:r w:rsidRPr="007232A6">
        <w:tab/>
        <w:t xml:space="preserve">Выполнение базовой сердечно-легочной реанимации на фантоме </w:t>
      </w:r>
    </w:p>
    <w:p w:rsidR="00C10014" w:rsidRPr="007232A6" w:rsidRDefault="00C10014" w:rsidP="00E230C0"/>
    <w:p w:rsidR="00C10014" w:rsidRDefault="00C10014" w:rsidP="00E230C0">
      <w:r>
        <w:t>Главная медсестра ГБУЗ АО «НЦРБ»_____________</w:t>
      </w:r>
    </w:p>
    <w:p w:rsidR="00C10014" w:rsidRPr="007232A6" w:rsidRDefault="00C10014" w:rsidP="00E230C0">
      <w:r w:rsidRPr="007232A6">
        <w:t>Преподаватель _________________</w:t>
      </w:r>
    </w:p>
    <w:p w:rsidR="00C10014" w:rsidRPr="007232A6" w:rsidRDefault="00C10014" w:rsidP="00E230C0"/>
    <w:p w:rsidR="00C10014" w:rsidRDefault="00C10014" w:rsidP="00E230C0"/>
    <w:p w:rsidR="00C10014" w:rsidRDefault="00C10014" w:rsidP="00E230C0"/>
    <w:p w:rsidR="00C10014" w:rsidRDefault="00C10014" w:rsidP="00E230C0"/>
    <w:p w:rsidR="00C10014" w:rsidRDefault="00C10014" w:rsidP="00E230C0"/>
    <w:p w:rsidR="00C10014" w:rsidRDefault="00C10014" w:rsidP="00E230C0"/>
    <w:p w:rsidR="00C10014" w:rsidRDefault="00C10014" w:rsidP="00E230C0"/>
    <w:p w:rsidR="00C10014" w:rsidRDefault="00C10014" w:rsidP="00E230C0"/>
    <w:p w:rsidR="00C10014" w:rsidRDefault="00C10014" w:rsidP="00E230C0"/>
    <w:p w:rsidR="00C10014" w:rsidRPr="007232A6" w:rsidRDefault="00C10014" w:rsidP="00E230C0"/>
    <w:sectPr w:rsidR="00C10014" w:rsidRPr="007232A6" w:rsidSect="00FC6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56A2F"/>
    <w:multiLevelType w:val="hybridMultilevel"/>
    <w:tmpl w:val="A51222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777A"/>
    <w:rsid w:val="0004587B"/>
    <w:rsid w:val="0007681E"/>
    <w:rsid w:val="00087B91"/>
    <w:rsid w:val="000F559A"/>
    <w:rsid w:val="00184F97"/>
    <w:rsid w:val="001B2524"/>
    <w:rsid w:val="001F252D"/>
    <w:rsid w:val="001F4650"/>
    <w:rsid w:val="0022777A"/>
    <w:rsid w:val="002A039B"/>
    <w:rsid w:val="00333A06"/>
    <w:rsid w:val="003C6C9E"/>
    <w:rsid w:val="003E7D2E"/>
    <w:rsid w:val="0044433F"/>
    <w:rsid w:val="00495DAB"/>
    <w:rsid w:val="00525066"/>
    <w:rsid w:val="005A5322"/>
    <w:rsid w:val="0061358C"/>
    <w:rsid w:val="006771EE"/>
    <w:rsid w:val="006C41BE"/>
    <w:rsid w:val="007232A6"/>
    <w:rsid w:val="00766EC3"/>
    <w:rsid w:val="007A4FC5"/>
    <w:rsid w:val="007C11AF"/>
    <w:rsid w:val="0081700C"/>
    <w:rsid w:val="00A043D5"/>
    <w:rsid w:val="00B14ADA"/>
    <w:rsid w:val="00BD2083"/>
    <w:rsid w:val="00C10014"/>
    <w:rsid w:val="00C66247"/>
    <w:rsid w:val="00CC7E87"/>
    <w:rsid w:val="00D24729"/>
    <w:rsid w:val="00D347E1"/>
    <w:rsid w:val="00D42FF1"/>
    <w:rsid w:val="00D9475A"/>
    <w:rsid w:val="00DC4366"/>
    <w:rsid w:val="00E230C0"/>
    <w:rsid w:val="00E32A7D"/>
    <w:rsid w:val="00ED565B"/>
    <w:rsid w:val="00F41638"/>
    <w:rsid w:val="00F521C4"/>
    <w:rsid w:val="00F77EE2"/>
    <w:rsid w:val="00FC64D6"/>
    <w:rsid w:val="00FD0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77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22777A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22777A"/>
    <w:pPr>
      <w:spacing w:before="100" w:beforeAutospacing="1" w:after="100" w:afterAutospacing="1"/>
    </w:pPr>
  </w:style>
  <w:style w:type="character" w:customStyle="1" w:styleId="a">
    <w:name w:val="Основной текст_"/>
    <w:basedOn w:val="DefaultParagraphFont"/>
    <w:link w:val="1"/>
    <w:uiPriority w:val="99"/>
    <w:locked/>
    <w:rsid w:val="0022777A"/>
    <w:rPr>
      <w:rFonts w:ascii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22777A"/>
    <w:pPr>
      <w:widowControl w:val="0"/>
      <w:shd w:val="clear" w:color="auto" w:fill="FFFFFF"/>
      <w:spacing w:after="320" w:line="326" w:lineRule="auto"/>
      <w:jc w:val="center"/>
    </w:pPr>
    <w:rPr>
      <w:sz w:val="22"/>
      <w:szCs w:val="22"/>
      <w:lang w:eastAsia="en-US"/>
    </w:rPr>
  </w:style>
  <w:style w:type="paragraph" w:customStyle="1" w:styleId="Default">
    <w:name w:val="Default"/>
    <w:uiPriority w:val="99"/>
    <w:rsid w:val="00F77EE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0F55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14A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4AD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</TotalTime>
  <Pages>8</Pages>
  <Words>1177</Words>
  <Characters>6714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28</cp:revision>
  <cp:lastPrinted>2020-03-16T08:38:00Z</cp:lastPrinted>
  <dcterms:created xsi:type="dcterms:W3CDTF">2020-03-13T22:26:00Z</dcterms:created>
  <dcterms:modified xsi:type="dcterms:W3CDTF">2020-03-26T09:44:00Z</dcterms:modified>
</cp:coreProperties>
</file>