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1E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7" o:title=""/>
            <w10:wrap type="topAndBottom"/>
          </v:shape>
          <o:OLEObject Type="Embed" ProgID="AcroExch.Document.7" ShapeID="_x0000_s1026" DrawAspect="Content" ObjectID="_1646802176" r:id="rId8"/>
        </w:pict>
      </w:r>
    </w:p>
    <w:p w:rsidR="00C4721E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4721E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4721E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4721E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4721E" w:rsidRPr="00C24D1D" w:rsidRDefault="00C4721E" w:rsidP="008639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4721E" w:rsidRPr="00C24D1D" w:rsidRDefault="00C4721E" w:rsidP="00D6670A">
      <w:pPr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0;width:446.25pt;height:631.5pt;z-index:251659264">
            <v:imagedata r:id="rId9" o:title=""/>
            <w10:wrap type="topAndBottom"/>
          </v:shape>
          <o:OLEObject Type="Embed" ProgID="AcroExch.Document.7" ShapeID="_x0000_s1027" DrawAspect="Content" ObjectID="_1646802177" r:id="rId10"/>
        </w:pict>
      </w:r>
    </w:p>
    <w:p w:rsidR="00C4721E" w:rsidRDefault="00C4721E" w:rsidP="00D6670A">
      <w:pPr>
        <w:ind w:firstLine="709"/>
        <w:jc w:val="both"/>
        <w:rPr>
          <w:sz w:val="28"/>
          <w:szCs w:val="28"/>
        </w:rPr>
      </w:pPr>
    </w:p>
    <w:p w:rsidR="00C4721E" w:rsidRDefault="00C4721E" w:rsidP="00D6670A">
      <w:pPr>
        <w:ind w:firstLine="709"/>
        <w:jc w:val="both"/>
        <w:rPr>
          <w:sz w:val="28"/>
          <w:szCs w:val="28"/>
        </w:rPr>
      </w:pPr>
    </w:p>
    <w:p w:rsidR="00C4721E" w:rsidRDefault="00C4721E" w:rsidP="00D6670A">
      <w:pPr>
        <w:ind w:firstLine="709"/>
        <w:jc w:val="both"/>
        <w:rPr>
          <w:sz w:val="28"/>
          <w:szCs w:val="28"/>
        </w:rPr>
      </w:pPr>
    </w:p>
    <w:p w:rsidR="00C4721E" w:rsidRDefault="00C4721E" w:rsidP="00D6670A">
      <w:pPr>
        <w:ind w:firstLine="709"/>
        <w:jc w:val="both"/>
        <w:rPr>
          <w:sz w:val="28"/>
          <w:szCs w:val="28"/>
        </w:rPr>
      </w:pPr>
    </w:p>
    <w:p w:rsidR="00C4721E" w:rsidRPr="00875747" w:rsidRDefault="00C4721E" w:rsidP="00875747">
      <w:pPr>
        <w:keepNext/>
        <w:ind w:left="-170" w:right="-57" w:firstLine="709"/>
        <w:jc w:val="center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875747">
        <w:rPr>
          <w:b/>
          <w:bCs/>
          <w:sz w:val="28"/>
          <w:szCs w:val="28"/>
          <w:lang w:eastAsia="en-US"/>
        </w:rPr>
        <w:t>1.</w:t>
      </w:r>
      <w:r w:rsidRPr="00875747">
        <w:rPr>
          <w:b/>
          <w:bCs/>
          <w:sz w:val="28"/>
          <w:szCs w:val="28"/>
          <w:lang w:val="uk-UA" w:eastAsia="en-US"/>
        </w:rPr>
        <w:t xml:space="preserve"> </w:t>
      </w:r>
      <w:r w:rsidRPr="00875747">
        <w:rPr>
          <w:b/>
          <w:bCs/>
          <w:sz w:val="28"/>
          <w:szCs w:val="28"/>
          <w:lang w:eastAsia="en-US"/>
        </w:rPr>
        <w:t>Паспорт комплекта оценочных средств</w:t>
      </w:r>
    </w:p>
    <w:p w:rsidR="00C4721E" w:rsidRPr="00875747" w:rsidRDefault="00C4721E" w:rsidP="00875747">
      <w:pPr>
        <w:keepNext/>
        <w:ind w:left="-170" w:right="-57" w:firstLine="709"/>
        <w:contextualSpacing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0" w:name="_Toc339974343"/>
      <w:r w:rsidRPr="00875747">
        <w:rPr>
          <w:b/>
          <w:bCs/>
          <w:sz w:val="28"/>
          <w:szCs w:val="28"/>
          <w:lang w:eastAsia="en-US"/>
        </w:rPr>
        <w:t>1.1  Область применения</w:t>
      </w:r>
      <w:bookmarkEnd w:id="0"/>
    </w:p>
    <w:p w:rsidR="00C4721E" w:rsidRPr="00875747" w:rsidRDefault="00C4721E" w:rsidP="00875747">
      <w:pPr>
        <w:ind w:left="-170" w:right="-57" w:firstLine="709"/>
        <w:jc w:val="both"/>
        <w:rPr>
          <w:sz w:val="28"/>
          <w:szCs w:val="28"/>
        </w:rPr>
      </w:pPr>
      <w:r w:rsidRPr="00875747">
        <w:rPr>
          <w:sz w:val="28"/>
          <w:szCs w:val="28"/>
        </w:rPr>
        <w:t xml:space="preserve">Комплект оценочных средств предназначен </w:t>
      </w:r>
      <w:r w:rsidRPr="00B857E6">
        <w:rPr>
          <w:sz w:val="28"/>
          <w:szCs w:val="28"/>
        </w:rPr>
        <w:t>для контроля и оценки образовательных достижений студентов, освоивших программу по</w:t>
      </w:r>
      <w:r w:rsidRPr="005A478A">
        <w:t xml:space="preserve"> </w:t>
      </w:r>
      <w:r w:rsidRPr="00875747">
        <w:rPr>
          <w:sz w:val="28"/>
          <w:szCs w:val="28"/>
        </w:rPr>
        <w:t>ПМ 04 «Младшая медицинская сестра по уходу за больными» МДК 0</w:t>
      </w:r>
      <w:r>
        <w:rPr>
          <w:sz w:val="28"/>
          <w:szCs w:val="28"/>
        </w:rPr>
        <w:t>4</w:t>
      </w:r>
      <w:r w:rsidRPr="00875747">
        <w:rPr>
          <w:sz w:val="28"/>
          <w:szCs w:val="28"/>
        </w:rPr>
        <w:t xml:space="preserve">.02 «Безопасная среда для пациентов и персонала».  Объектами </w:t>
      </w:r>
      <w:r>
        <w:rPr>
          <w:sz w:val="28"/>
          <w:szCs w:val="28"/>
        </w:rPr>
        <w:t xml:space="preserve"> </w:t>
      </w:r>
      <w:r w:rsidRPr="00875747">
        <w:rPr>
          <w:sz w:val="28"/>
          <w:szCs w:val="28"/>
        </w:rPr>
        <w:t xml:space="preserve"> контроля по профессиональному модулю являются знания и умения. КОС включает контрольные материалы для проведения </w:t>
      </w:r>
      <w:r w:rsidRPr="00B857E6">
        <w:rPr>
          <w:sz w:val="28"/>
          <w:szCs w:val="28"/>
        </w:rPr>
        <w:t xml:space="preserve">промежуточной аттестации в форме </w:t>
      </w:r>
      <w:r w:rsidRPr="00B857E6">
        <w:rPr>
          <w:b/>
          <w:i/>
          <w:sz w:val="28"/>
          <w:szCs w:val="28"/>
        </w:rPr>
        <w:t>дифференцированного  зачёта</w:t>
      </w:r>
      <w:r>
        <w:rPr>
          <w:b/>
          <w:i/>
          <w:sz w:val="28"/>
          <w:szCs w:val="28"/>
        </w:rPr>
        <w:t>.</w:t>
      </w:r>
    </w:p>
    <w:p w:rsidR="00C4721E" w:rsidRPr="00875747" w:rsidRDefault="00C4721E" w:rsidP="00875747">
      <w:pPr>
        <w:ind w:left="-170" w:right="-57" w:firstLine="709"/>
        <w:jc w:val="both"/>
        <w:rPr>
          <w:sz w:val="28"/>
          <w:szCs w:val="28"/>
        </w:rPr>
      </w:pPr>
      <w:r w:rsidRPr="00875747">
        <w:rPr>
          <w:i/>
          <w:sz w:val="28"/>
          <w:szCs w:val="28"/>
        </w:rPr>
        <w:t xml:space="preserve">В результате </w:t>
      </w:r>
      <w:r w:rsidRPr="005A478A">
        <w:t xml:space="preserve">аттестации по учебной </w:t>
      </w:r>
      <w:r>
        <w:t>практике</w:t>
      </w:r>
      <w:r w:rsidRPr="00875747">
        <w:rPr>
          <w:i/>
          <w:sz w:val="28"/>
          <w:szCs w:val="28"/>
        </w:rPr>
        <w:t xml:space="preserve"> МДК 07.02 «Безопасная среда для пациентов и персонала» осуществляется комплексная проверка </w:t>
      </w:r>
      <w:r w:rsidRPr="00875747">
        <w:rPr>
          <w:sz w:val="28"/>
          <w:szCs w:val="28"/>
        </w:rPr>
        <w:t>следующих компетенций, умений и знаний:</w:t>
      </w:r>
    </w:p>
    <w:p w:rsidR="00C4721E" w:rsidRPr="00875747" w:rsidRDefault="00C4721E" w:rsidP="00875747">
      <w:pPr>
        <w:ind w:left="-170" w:right="-57" w:firstLine="709"/>
        <w:jc w:val="center"/>
        <w:rPr>
          <w:b/>
          <w:i/>
          <w:sz w:val="28"/>
          <w:szCs w:val="28"/>
          <w:u w:val="single"/>
        </w:rPr>
      </w:pPr>
      <w:r w:rsidRPr="00875747">
        <w:rPr>
          <w:b/>
          <w:i/>
          <w:sz w:val="28"/>
          <w:szCs w:val="28"/>
          <w:u w:val="single"/>
        </w:rPr>
        <w:t xml:space="preserve">  Практический опыт: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оказания медицинских услуг в пределах своих полномочий;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ведения медицинской документации;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обеспечения санитарных условий в учреждениях здравоохранения и на дому;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обеспечения гигиенических условий при получении и доставке лечебного питания для пациентов в ЛПУ;</w:t>
      </w:r>
    </w:p>
    <w:p w:rsidR="00C4721E" w:rsidRPr="00875747" w:rsidRDefault="00C4721E" w:rsidP="00875747">
      <w:pPr>
        <w:ind w:left="539" w:right="-57"/>
        <w:contextualSpacing/>
        <w:jc w:val="center"/>
        <w:rPr>
          <w:sz w:val="28"/>
          <w:szCs w:val="28"/>
        </w:rPr>
      </w:pPr>
      <w:r w:rsidRPr="00875747">
        <w:rPr>
          <w:b/>
          <w:i/>
          <w:sz w:val="28"/>
          <w:szCs w:val="28"/>
          <w:u w:val="single"/>
        </w:rPr>
        <w:t>Освоенные умения</w:t>
      </w:r>
      <w:r w:rsidRPr="00875747">
        <w:rPr>
          <w:sz w:val="28"/>
          <w:szCs w:val="28"/>
        </w:rPr>
        <w:t>:</w:t>
      </w:r>
    </w:p>
    <w:p w:rsidR="00C4721E" w:rsidRPr="00875747" w:rsidRDefault="00C4721E" w:rsidP="00DE3E63">
      <w:pPr>
        <w:numPr>
          <w:ilvl w:val="0"/>
          <w:numId w:val="1"/>
        </w:numPr>
        <w:tabs>
          <w:tab w:val="num" w:pos="248"/>
        </w:tabs>
        <w:ind w:left="-170" w:right="-57" w:firstLine="70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заполнять медицинскую документацию;</w:t>
      </w:r>
    </w:p>
    <w:p w:rsidR="00C4721E" w:rsidRPr="00875747" w:rsidRDefault="00C4721E" w:rsidP="00DE3E63">
      <w:pPr>
        <w:numPr>
          <w:ilvl w:val="0"/>
          <w:numId w:val="1"/>
        </w:numPr>
        <w:ind w:right="-57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обеспечить безопасную больничную среду</w:t>
      </w:r>
      <w:r>
        <w:rPr>
          <w:sz w:val="28"/>
          <w:szCs w:val="28"/>
        </w:rPr>
        <w:t xml:space="preserve"> для пациента, его окружения и </w:t>
      </w:r>
      <w:r w:rsidRPr="00875747">
        <w:rPr>
          <w:sz w:val="28"/>
          <w:szCs w:val="28"/>
        </w:rPr>
        <w:t>персонала;</w:t>
      </w:r>
    </w:p>
    <w:p w:rsidR="00C4721E" w:rsidRPr="00875747" w:rsidRDefault="00C4721E" w:rsidP="00DE3E63">
      <w:pPr>
        <w:numPr>
          <w:ilvl w:val="0"/>
          <w:numId w:val="1"/>
        </w:numPr>
        <w:ind w:right="-57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проводить текущую и генеральную уборку помещений с использованием различных дезинфицирующих средств;</w:t>
      </w:r>
    </w:p>
    <w:p w:rsidR="00C4721E" w:rsidRPr="00875747" w:rsidRDefault="00C4721E" w:rsidP="00DE3E63">
      <w:pPr>
        <w:numPr>
          <w:ilvl w:val="0"/>
          <w:numId w:val="1"/>
        </w:numPr>
        <w:tabs>
          <w:tab w:val="num" w:pos="248"/>
        </w:tabs>
        <w:ind w:left="-170" w:right="-57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75747">
        <w:rPr>
          <w:sz w:val="28"/>
          <w:szCs w:val="28"/>
        </w:rPr>
        <w:t>выполнять медицинские услуги в пределах своих полномочий;</w:t>
      </w:r>
    </w:p>
    <w:p w:rsidR="00C4721E" w:rsidRPr="00875747" w:rsidRDefault="00C4721E" w:rsidP="00DE3E63">
      <w:pPr>
        <w:numPr>
          <w:ilvl w:val="0"/>
          <w:numId w:val="1"/>
        </w:numPr>
        <w:ind w:right="-57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использовать правила эргономики в процессе сестринского ухода и обеспечения безопасного перемещения больного.</w:t>
      </w:r>
    </w:p>
    <w:p w:rsidR="00C4721E" w:rsidRPr="00875747" w:rsidRDefault="00C4721E" w:rsidP="00875747">
      <w:pPr>
        <w:pStyle w:val="ListParagraph"/>
        <w:ind w:left="539" w:right="-57"/>
        <w:jc w:val="center"/>
        <w:rPr>
          <w:b/>
          <w:i/>
          <w:sz w:val="28"/>
          <w:szCs w:val="28"/>
          <w:u w:val="single"/>
        </w:rPr>
      </w:pPr>
      <w:r w:rsidRPr="00875747">
        <w:rPr>
          <w:b/>
          <w:i/>
          <w:sz w:val="28"/>
          <w:szCs w:val="28"/>
          <w:u w:val="single"/>
        </w:rPr>
        <w:t>Усвоенные  знания: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заполнение медицинской документации;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факторы, влияющие на безопасность пациента и персонала;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принципы санитарно-гигиенического воспитания и образования среди населения;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основы профилактики внутрибольничной инфекции;</w:t>
      </w:r>
    </w:p>
    <w:p w:rsidR="00C4721E" w:rsidRPr="00875747" w:rsidRDefault="00C4721E" w:rsidP="00DE3E63">
      <w:pPr>
        <w:numPr>
          <w:ilvl w:val="0"/>
          <w:numId w:val="4"/>
        </w:numPr>
        <w:tabs>
          <w:tab w:val="num" w:pos="248"/>
        </w:tabs>
        <w:ind w:left="-170" w:right="-57" w:firstLine="91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основы эргономики.</w:t>
      </w:r>
    </w:p>
    <w:p w:rsidR="00C4721E" w:rsidRPr="00875747" w:rsidRDefault="00C4721E" w:rsidP="00875747">
      <w:pPr>
        <w:ind w:right="-57"/>
        <w:contextualSpacing/>
        <w:jc w:val="both"/>
        <w:rPr>
          <w:sz w:val="28"/>
          <w:szCs w:val="28"/>
        </w:rPr>
      </w:pPr>
    </w:p>
    <w:p w:rsidR="00C4721E" w:rsidRPr="00875747" w:rsidRDefault="00C4721E" w:rsidP="00875747">
      <w:pPr>
        <w:ind w:left="-170" w:right="-57" w:firstLine="709"/>
        <w:contextualSpacing/>
        <w:jc w:val="both"/>
        <w:rPr>
          <w:sz w:val="28"/>
          <w:szCs w:val="28"/>
        </w:rPr>
      </w:pPr>
      <w:r w:rsidRPr="00875747">
        <w:rPr>
          <w:sz w:val="28"/>
          <w:szCs w:val="28"/>
        </w:rPr>
        <w:t>Данные умения и знания выделены из ФГОС НПО по профессии 060501.01  «Младшая медицинская сестра по уходу за больными» с учётом последующего обучения по профессиональным модулям СПО по специальности 34.02.01 «Сестринское дело».</w:t>
      </w:r>
    </w:p>
    <w:p w:rsidR="00C4721E" w:rsidRDefault="00C4721E" w:rsidP="00F7163F">
      <w:pPr>
        <w:rPr>
          <w:sz w:val="28"/>
          <w:szCs w:val="28"/>
        </w:rPr>
      </w:pPr>
    </w:p>
    <w:p w:rsidR="00C4721E" w:rsidRDefault="00C4721E" w:rsidP="00F7163F">
      <w:pPr>
        <w:rPr>
          <w:sz w:val="28"/>
          <w:szCs w:val="28"/>
        </w:rPr>
      </w:pPr>
    </w:p>
    <w:p w:rsidR="00C4721E" w:rsidRDefault="00C4721E" w:rsidP="00F7163F">
      <w:pPr>
        <w:rPr>
          <w:sz w:val="28"/>
          <w:szCs w:val="28"/>
        </w:rPr>
      </w:pPr>
    </w:p>
    <w:p w:rsidR="00C4721E" w:rsidRDefault="00C4721E" w:rsidP="00F7163F">
      <w:pPr>
        <w:rPr>
          <w:sz w:val="28"/>
          <w:szCs w:val="28"/>
        </w:rPr>
      </w:pPr>
    </w:p>
    <w:p w:rsidR="00C4721E" w:rsidRDefault="00C4721E" w:rsidP="00875747">
      <w:pPr>
        <w:tabs>
          <w:tab w:val="left" w:pos="2165"/>
        </w:tabs>
        <w:rPr>
          <w:sz w:val="28"/>
          <w:szCs w:val="28"/>
        </w:rPr>
      </w:pPr>
    </w:p>
    <w:p w:rsidR="00C4721E" w:rsidRDefault="00C4721E" w:rsidP="00F7163F">
      <w:pPr>
        <w:spacing w:line="360" w:lineRule="auto"/>
        <w:jc w:val="both"/>
        <w:rPr>
          <w:b/>
        </w:rPr>
      </w:pPr>
    </w:p>
    <w:p w:rsidR="00C4721E" w:rsidRPr="00945A14" w:rsidRDefault="00C4721E" w:rsidP="00F7163F">
      <w:pPr>
        <w:spacing w:line="360" w:lineRule="auto"/>
        <w:jc w:val="both"/>
        <w:rPr>
          <w:b/>
          <w:sz w:val="28"/>
          <w:szCs w:val="28"/>
        </w:rPr>
      </w:pPr>
      <w:r w:rsidRPr="00945A14">
        <w:rPr>
          <w:b/>
          <w:sz w:val="28"/>
          <w:szCs w:val="28"/>
        </w:rPr>
        <w:t xml:space="preserve">2. Результаты освоения </w:t>
      </w:r>
      <w:r>
        <w:rPr>
          <w:b/>
          <w:sz w:val="28"/>
          <w:szCs w:val="28"/>
        </w:rPr>
        <w:t>междисциплинарного курса</w:t>
      </w:r>
      <w:r w:rsidRPr="00945A14">
        <w:rPr>
          <w:b/>
          <w:sz w:val="28"/>
          <w:szCs w:val="28"/>
        </w:rPr>
        <w:t xml:space="preserve">, подлежащие проверке </w:t>
      </w:r>
    </w:p>
    <w:p w:rsidR="00C4721E" w:rsidRPr="00945A14" w:rsidRDefault="00C4721E" w:rsidP="00F7163F">
      <w:pPr>
        <w:spacing w:line="360" w:lineRule="auto"/>
        <w:jc w:val="both"/>
        <w:rPr>
          <w:sz w:val="28"/>
          <w:szCs w:val="28"/>
        </w:rPr>
      </w:pPr>
      <w:r w:rsidRPr="00945A14">
        <w:rPr>
          <w:sz w:val="28"/>
          <w:szCs w:val="28"/>
        </w:rPr>
        <w:t xml:space="preserve">В результате текущего контроля по </w:t>
      </w:r>
      <w:r w:rsidRPr="00875747">
        <w:rPr>
          <w:sz w:val="28"/>
          <w:szCs w:val="28"/>
        </w:rPr>
        <w:t>МДК 0</w:t>
      </w:r>
      <w:r>
        <w:rPr>
          <w:sz w:val="28"/>
          <w:szCs w:val="28"/>
        </w:rPr>
        <w:t>4</w:t>
      </w:r>
      <w:r w:rsidRPr="00875747">
        <w:rPr>
          <w:sz w:val="28"/>
          <w:szCs w:val="28"/>
        </w:rPr>
        <w:t>.02 «Безопасная среда для пациентов и персонала»</w:t>
      </w:r>
      <w:r>
        <w:rPr>
          <w:sz w:val="28"/>
          <w:szCs w:val="28"/>
        </w:rPr>
        <w:t xml:space="preserve"> </w:t>
      </w:r>
      <w:r w:rsidRPr="00945A14">
        <w:rPr>
          <w:sz w:val="28"/>
          <w:szCs w:val="28"/>
        </w:rPr>
        <w:t>осуществляется комплексная проверка следующих общих и профессиональных компетенций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8645"/>
      </w:tblGrid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45A14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45A14">
              <w:rPr>
                <w:b/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1.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2.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3.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4.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5.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6.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пациентами.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7.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ОК 8.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Соблюдать правила охраны труда, пожарной безопасности и техники безопасности.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1.1.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Эффективно общаться с пациентом и его окружением в процессе профессиональной деятельности.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1.2.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Соблюдать принципы профессиональной этики.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1.3.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Осуществлять уход за пациентами различных возрастных групп в условиях учреждения здравоохранения и на дому.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1.4.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Консультировать пациента и его окружение по вопросам ухода и самоухода.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1.5.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Оформлять медицинскую документацию.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1.6.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Оказывать медицинские услуги в пределах своих полномочий.</w:t>
            </w:r>
          </w:p>
        </w:tc>
      </w:tr>
      <w:tr w:rsidR="00C4721E" w:rsidRPr="00945A14" w:rsidTr="004B7E70"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2.1.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Обеспечивать инфекционную безопасность.</w:t>
            </w:r>
          </w:p>
        </w:tc>
      </w:tr>
      <w:tr w:rsidR="00C4721E" w:rsidRPr="00945A14" w:rsidTr="004B7E70">
        <w:trPr>
          <w:trHeight w:val="314"/>
        </w:trPr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2.2.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Обеспечивать безопасную больничную среду для пациентов и персонала.</w:t>
            </w:r>
          </w:p>
        </w:tc>
      </w:tr>
      <w:tr w:rsidR="00C4721E" w:rsidRPr="00945A14" w:rsidTr="004B7E70">
        <w:trPr>
          <w:trHeight w:val="276"/>
        </w:trPr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2.3.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Участвовать в санитарно-просветительской работе среди населения.</w:t>
            </w:r>
          </w:p>
        </w:tc>
      </w:tr>
      <w:tr w:rsidR="00C4721E" w:rsidRPr="00945A14" w:rsidTr="004B7E70">
        <w:trPr>
          <w:trHeight w:val="208"/>
        </w:trPr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2.4.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Владеть основами гигиенического питания.</w:t>
            </w:r>
          </w:p>
        </w:tc>
      </w:tr>
      <w:tr w:rsidR="00C4721E" w:rsidRPr="00945A14" w:rsidTr="004B7E70">
        <w:trPr>
          <w:trHeight w:val="330"/>
        </w:trPr>
        <w:tc>
          <w:tcPr>
            <w:tcW w:w="1135" w:type="dxa"/>
          </w:tcPr>
          <w:p w:rsidR="00C4721E" w:rsidRPr="00945A14" w:rsidRDefault="00C4721E" w:rsidP="004B7E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945A14">
              <w:rPr>
                <w:sz w:val="28"/>
                <w:szCs w:val="28"/>
              </w:rPr>
              <w:t>ПК 2.5.</w:t>
            </w:r>
          </w:p>
        </w:tc>
        <w:tc>
          <w:tcPr>
            <w:tcW w:w="8645" w:type="dxa"/>
          </w:tcPr>
          <w:p w:rsidR="00C4721E" w:rsidRPr="00945A14" w:rsidRDefault="00C4721E" w:rsidP="004B7E7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A14">
              <w:rPr>
                <w:rFonts w:ascii="Times New Roman" w:hAnsi="Times New Roman" w:cs="Times New Roman"/>
                <w:sz w:val="28"/>
                <w:szCs w:val="28"/>
              </w:rPr>
              <w:t>Обеспечивать производственную санитарию и личную гигиену на рабочем месте.</w:t>
            </w:r>
          </w:p>
        </w:tc>
      </w:tr>
    </w:tbl>
    <w:p w:rsidR="00C4721E" w:rsidRDefault="00C4721E" w:rsidP="00F7163F">
      <w:pPr>
        <w:rPr>
          <w:b/>
        </w:rPr>
      </w:pPr>
      <w:bookmarkStart w:id="1" w:name="_Toc316860041"/>
      <w:bookmarkEnd w:id="1"/>
    </w:p>
    <w:p w:rsidR="00C4721E" w:rsidRDefault="00C4721E" w:rsidP="00F7163F">
      <w:pPr>
        <w:rPr>
          <w:b/>
        </w:rPr>
      </w:pPr>
    </w:p>
    <w:p w:rsidR="00C4721E" w:rsidRDefault="00C4721E" w:rsidP="009C5D05">
      <w:pPr>
        <w:jc w:val="both"/>
        <w:rPr>
          <w:b/>
          <w:szCs w:val="28"/>
        </w:rPr>
      </w:pPr>
    </w:p>
    <w:p w:rsidR="00C4721E" w:rsidRDefault="00C4721E" w:rsidP="00E6504A">
      <w:pPr>
        <w:jc w:val="both"/>
        <w:rPr>
          <w:b/>
          <w:sz w:val="28"/>
          <w:szCs w:val="28"/>
        </w:rPr>
      </w:pPr>
      <w:r w:rsidRPr="00CA165A">
        <w:rPr>
          <w:b/>
          <w:sz w:val="28"/>
          <w:szCs w:val="28"/>
        </w:rPr>
        <w:t>3. Измерительные материалы для оценивания результатов освоения</w:t>
      </w:r>
      <w:r w:rsidRPr="00E6504A">
        <w:rPr>
          <w:b/>
          <w:szCs w:val="28"/>
        </w:rPr>
        <w:t xml:space="preserve"> </w:t>
      </w:r>
      <w:r w:rsidRPr="00E6504A">
        <w:rPr>
          <w:b/>
          <w:sz w:val="28"/>
          <w:szCs w:val="28"/>
        </w:rPr>
        <w:t>промежуточной аттестации по учебной практике</w:t>
      </w:r>
      <w:r>
        <w:rPr>
          <w:b/>
          <w:sz w:val="28"/>
          <w:szCs w:val="28"/>
        </w:rPr>
        <w:t xml:space="preserve"> </w:t>
      </w:r>
      <w:r w:rsidRPr="009A6D2E">
        <w:rPr>
          <w:b/>
          <w:sz w:val="28"/>
          <w:szCs w:val="28"/>
        </w:rPr>
        <w:t>МДК 0</w:t>
      </w:r>
      <w:r>
        <w:rPr>
          <w:b/>
          <w:sz w:val="28"/>
          <w:szCs w:val="28"/>
        </w:rPr>
        <w:t>4</w:t>
      </w:r>
      <w:r w:rsidRPr="009A6D2E">
        <w:rPr>
          <w:b/>
          <w:sz w:val="28"/>
          <w:szCs w:val="28"/>
        </w:rPr>
        <w:t>.02 «Безопасная среда для пациентов и персонала»</w:t>
      </w:r>
    </w:p>
    <w:p w:rsidR="00C4721E" w:rsidRDefault="00C4721E" w:rsidP="00CA165A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  <w:bCs/>
          <w:sz w:val="28"/>
          <w:szCs w:val="28"/>
        </w:rPr>
      </w:pPr>
    </w:p>
    <w:p w:rsidR="00C4721E" w:rsidRDefault="00C4721E" w:rsidP="00E6504A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  <w:sz w:val="28"/>
          <w:szCs w:val="28"/>
        </w:rPr>
      </w:pPr>
      <w:r w:rsidRPr="00CA165A">
        <w:rPr>
          <w:b/>
          <w:bCs/>
          <w:sz w:val="28"/>
          <w:szCs w:val="28"/>
        </w:rPr>
        <w:t xml:space="preserve">3.1. Процедура проведения </w:t>
      </w:r>
      <w:r w:rsidRPr="00E6504A">
        <w:rPr>
          <w:b/>
          <w:sz w:val="28"/>
          <w:szCs w:val="28"/>
        </w:rPr>
        <w:t xml:space="preserve">промежуточной аттестации </w:t>
      </w:r>
    </w:p>
    <w:p w:rsidR="00C4721E" w:rsidRPr="00CA165A" w:rsidRDefault="00C4721E" w:rsidP="00E6504A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sz w:val="28"/>
          <w:szCs w:val="28"/>
        </w:rPr>
      </w:pPr>
      <w:r w:rsidRPr="00E6504A">
        <w:rPr>
          <w:b/>
          <w:sz w:val="28"/>
          <w:szCs w:val="28"/>
        </w:rPr>
        <w:t>по учебной практике</w:t>
      </w:r>
    </w:p>
    <w:p w:rsidR="00C4721E" w:rsidRPr="00CA165A" w:rsidRDefault="00C4721E" w:rsidP="00DE3E63">
      <w:pPr>
        <w:pStyle w:val="ListParagraph"/>
        <w:numPr>
          <w:ilvl w:val="0"/>
          <w:numId w:val="2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Процедура проведения </w:t>
      </w:r>
      <w:r>
        <w:rPr>
          <w:bCs/>
          <w:sz w:val="28"/>
          <w:szCs w:val="28"/>
        </w:rPr>
        <w:t xml:space="preserve">промежуточной аттестации (дифференцированный зачёт) </w:t>
      </w:r>
      <w:r w:rsidRPr="00CA165A">
        <w:rPr>
          <w:sz w:val="28"/>
          <w:szCs w:val="28"/>
        </w:rPr>
        <w:t>осуществляется в соответствии с Положением о промежуточной аттестации студентов ГАПОУ СПО «Няндомский железнодорожный колледж».</w:t>
      </w:r>
    </w:p>
    <w:p w:rsidR="00C4721E" w:rsidRPr="0045553B" w:rsidRDefault="00C4721E" w:rsidP="00DE3E63">
      <w:pPr>
        <w:pStyle w:val="ListParagraph"/>
        <w:numPr>
          <w:ilvl w:val="0"/>
          <w:numId w:val="2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E6504A">
        <w:rPr>
          <w:bCs/>
          <w:sz w:val="28"/>
          <w:szCs w:val="28"/>
        </w:rPr>
        <w:t>Дифференцированный зачёт</w:t>
      </w:r>
      <w:r w:rsidRPr="00E6504A">
        <w:rPr>
          <w:sz w:val="28"/>
          <w:szCs w:val="28"/>
        </w:rPr>
        <w:t xml:space="preserve"> проводится согласно Положению о промежуточной аттестации в специально подготовленной аудитории в дни, указанные расписанием. </w:t>
      </w:r>
      <w:r w:rsidRPr="0045553B">
        <w:rPr>
          <w:sz w:val="28"/>
          <w:szCs w:val="28"/>
        </w:rPr>
        <w:t xml:space="preserve">Максимальное время выполнения задания:  </w:t>
      </w:r>
      <w:r w:rsidRPr="0045553B">
        <w:rPr>
          <w:i/>
          <w:sz w:val="28"/>
          <w:szCs w:val="28"/>
          <w:u w:val="single"/>
        </w:rPr>
        <w:t>6 часов</w:t>
      </w:r>
      <w:r w:rsidRPr="0045553B">
        <w:rPr>
          <w:sz w:val="28"/>
          <w:szCs w:val="28"/>
        </w:rPr>
        <w:t>.</w:t>
      </w:r>
    </w:p>
    <w:p w:rsidR="00C4721E" w:rsidRPr="00E6504A" w:rsidRDefault="00C4721E" w:rsidP="00DE3E63">
      <w:pPr>
        <w:pStyle w:val="ListParagraph"/>
        <w:numPr>
          <w:ilvl w:val="0"/>
          <w:numId w:val="2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E6504A">
        <w:rPr>
          <w:sz w:val="28"/>
          <w:szCs w:val="28"/>
        </w:rPr>
        <w:t xml:space="preserve">Форма </w:t>
      </w:r>
      <w:r w:rsidRPr="00E6504A">
        <w:rPr>
          <w:bCs/>
          <w:sz w:val="28"/>
          <w:szCs w:val="28"/>
        </w:rPr>
        <w:t>текущего контроля</w:t>
      </w:r>
      <w:r w:rsidRPr="00E6504A">
        <w:rPr>
          <w:sz w:val="28"/>
          <w:szCs w:val="28"/>
        </w:rPr>
        <w:t xml:space="preserve"> смешанная: (</w:t>
      </w:r>
      <w:r>
        <w:rPr>
          <w:sz w:val="28"/>
          <w:szCs w:val="28"/>
        </w:rPr>
        <w:t>устный ответ, выполнение практического задания).</w:t>
      </w:r>
    </w:p>
    <w:p w:rsidR="00C4721E" w:rsidRPr="00CA165A" w:rsidRDefault="00C4721E" w:rsidP="00DE3E63">
      <w:pPr>
        <w:pStyle w:val="ListParagraph"/>
        <w:numPr>
          <w:ilvl w:val="0"/>
          <w:numId w:val="3"/>
        </w:numPr>
        <w:tabs>
          <w:tab w:val="left" w:pos="709"/>
        </w:tabs>
        <w:snapToGrid w:val="0"/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При оценке знаний и умений учитывается: понимание изученного содержания, самостоятельность суждений, степень систематизации и глубины знаний; содержание умения и возможность его применения в практической деятельности (при предоставлении медицинских услуг); наличие ошибок, их количество, характер и влияние на качество выполненной работы, временной норматив.</w:t>
      </w:r>
    </w:p>
    <w:p w:rsidR="00C4721E" w:rsidRPr="00CA165A" w:rsidRDefault="00C4721E" w:rsidP="0045553B">
      <w:pPr>
        <w:tabs>
          <w:tab w:val="left" w:pos="709"/>
        </w:tabs>
        <w:snapToGrid w:val="0"/>
        <w:ind w:right="-57"/>
        <w:jc w:val="both"/>
        <w:rPr>
          <w:sz w:val="28"/>
          <w:szCs w:val="28"/>
        </w:rPr>
      </w:pPr>
    </w:p>
    <w:p w:rsidR="00C4721E" w:rsidRPr="00CA165A" w:rsidRDefault="00C4721E" w:rsidP="00CA165A">
      <w:pPr>
        <w:pStyle w:val="Default"/>
        <w:tabs>
          <w:tab w:val="left" w:pos="709"/>
        </w:tabs>
        <w:ind w:left="-170" w:right="-57" w:firstLine="709"/>
        <w:jc w:val="center"/>
        <w:rPr>
          <w:sz w:val="28"/>
          <w:szCs w:val="28"/>
        </w:rPr>
      </w:pPr>
      <w:r w:rsidRPr="00CA165A">
        <w:rPr>
          <w:b/>
          <w:bCs/>
          <w:sz w:val="28"/>
          <w:szCs w:val="28"/>
        </w:rPr>
        <w:t>3.2. При выполнении практического задания:</w:t>
      </w:r>
    </w:p>
    <w:p w:rsidR="00C4721E" w:rsidRPr="00CA165A" w:rsidRDefault="00C4721E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«5» баллов ставится, если практическое задание выполняется без каких- либо ошибок, при этом студент дает правильные формулировки, точные определения и понятия терминов, обнаруживает полное понимание материала и может обосновать свой ответ, привести необходимые примеры, правильно отвечает на дополнительные вопросы преподавателя. </w:t>
      </w:r>
    </w:p>
    <w:p w:rsidR="00C4721E" w:rsidRPr="00CA165A" w:rsidRDefault="00C4721E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«4» балла ставится, если практическое задание имеет незначительные отклонения от нормы, при этом студент дает правильные формулировки, определения и понятия терминов, обнаруживает полное понимание материала и может обосновать свой ответ, но допускает единичные ошибки, которые исправляет после замечания преподавателя. </w:t>
      </w:r>
    </w:p>
    <w:p w:rsidR="00C4721E" w:rsidRPr="00CA165A" w:rsidRDefault="00C4721E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«3» балла ставится, если выполнение практического задания имеет существенные недостатки, поддающиеся исправлению после указания преподавателя, при этом студент допускает неточности в формулировке, частичные ошибки. Излагает материал недостаточно связно и последовательно. </w:t>
      </w:r>
    </w:p>
    <w:p w:rsidR="00C4721E" w:rsidRPr="00CA165A" w:rsidRDefault="00C4721E" w:rsidP="00BE335B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- «2» балла ставится, если выполнение практического задания полностью не соответствует норме, не поддается исправлению, при этом студент допускает ошибки в формулировке правил, искажающие их смысл, беспорядочно и неуверенно излагает материал. </w:t>
      </w:r>
    </w:p>
    <w:p w:rsidR="00C4721E" w:rsidRDefault="00C4721E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C4721E" w:rsidRDefault="00C4721E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C4721E" w:rsidRPr="00CA165A" w:rsidRDefault="00C4721E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C4721E" w:rsidRPr="00AE6E0A" w:rsidRDefault="00C4721E" w:rsidP="00AE6E0A">
      <w:pPr>
        <w:pStyle w:val="Default"/>
        <w:tabs>
          <w:tab w:val="left" w:pos="1958"/>
        </w:tabs>
        <w:ind w:left="-170" w:right="-57" w:firstLine="709"/>
        <w:jc w:val="center"/>
        <w:rPr>
          <w:b/>
          <w:sz w:val="28"/>
          <w:szCs w:val="28"/>
        </w:rPr>
      </w:pPr>
      <w:r w:rsidRPr="00AE6E0A">
        <w:rPr>
          <w:b/>
          <w:sz w:val="28"/>
          <w:szCs w:val="28"/>
        </w:rPr>
        <w:t>Рейтинг</w:t>
      </w:r>
      <w:r>
        <w:rPr>
          <w:b/>
          <w:sz w:val="28"/>
          <w:szCs w:val="28"/>
        </w:rPr>
        <w:t xml:space="preserve"> – план оценки знаний</w:t>
      </w:r>
      <w:r w:rsidRPr="00AE6E0A">
        <w:rPr>
          <w:b/>
          <w:sz w:val="28"/>
          <w:szCs w:val="28"/>
        </w:rPr>
        <w:t xml:space="preserve"> </w:t>
      </w:r>
    </w:p>
    <w:p w:rsidR="00C4721E" w:rsidRPr="00E723E8" w:rsidRDefault="00C4721E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b/>
          <w:i/>
          <w:sz w:val="28"/>
          <w:szCs w:val="28"/>
        </w:rPr>
      </w:pPr>
      <w:r w:rsidRPr="00E723E8">
        <w:rPr>
          <w:b/>
          <w:i/>
          <w:sz w:val="28"/>
          <w:szCs w:val="28"/>
        </w:rPr>
        <w:t xml:space="preserve">Итоговая оценка выставляется по сумме баллов: </w:t>
      </w:r>
    </w:p>
    <w:p w:rsidR="00C4721E" w:rsidRDefault="00C4721E" w:rsidP="00E723E8">
      <w:pPr>
        <w:jc w:val="both"/>
        <w:rPr>
          <w:sz w:val="28"/>
        </w:rPr>
      </w:pPr>
      <w:r>
        <w:rPr>
          <w:sz w:val="28"/>
        </w:rPr>
        <w:t>Теоретический вопрос – 5 баллов</w:t>
      </w:r>
    </w:p>
    <w:p w:rsidR="00C4721E" w:rsidRDefault="00C4721E" w:rsidP="00E723E8">
      <w:pPr>
        <w:jc w:val="both"/>
        <w:rPr>
          <w:sz w:val="28"/>
        </w:rPr>
      </w:pPr>
      <w:r>
        <w:rPr>
          <w:sz w:val="28"/>
        </w:rPr>
        <w:t>Задача по аварийной ситуации  - 5 баллов</w:t>
      </w:r>
    </w:p>
    <w:p w:rsidR="00C4721E" w:rsidRDefault="00C4721E" w:rsidP="00E723E8">
      <w:pPr>
        <w:jc w:val="both"/>
        <w:rPr>
          <w:sz w:val="28"/>
        </w:rPr>
      </w:pPr>
      <w:r>
        <w:rPr>
          <w:sz w:val="28"/>
        </w:rPr>
        <w:t>Выполнение практического задания – 5 баллов</w:t>
      </w:r>
    </w:p>
    <w:p w:rsidR="00C4721E" w:rsidRDefault="00C4721E" w:rsidP="00E723E8">
      <w:pPr>
        <w:jc w:val="both"/>
        <w:rPr>
          <w:sz w:val="28"/>
        </w:rPr>
      </w:pPr>
      <w:r>
        <w:rPr>
          <w:sz w:val="28"/>
        </w:rPr>
        <w:t>Сумма   - 15 баллов</w:t>
      </w:r>
    </w:p>
    <w:p w:rsidR="00C4721E" w:rsidRDefault="00C4721E" w:rsidP="00E723E8">
      <w:pPr>
        <w:jc w:val="both"/>
        <w:rPr>
          <w:sz w:val="28"/>
        </w:rPr>
      </w:pPr>
    </w:p>
    <w:p w:rsidR="00C4721E" w:rsidRPr="00E723E8" w:rsidRDefault="00C4721E" w:rsidP="00E723E8">
      <w:pPr>
        <w:jc w:val="both"/>
        <w:rPr>
          <w:b/>
          <w:i/>
          <w:sz w:val="28"/>
        </w:rPr>
      </w:pPr>
      <w:r w:rsidRPr="00E723E8">
        <w:rPr>
          <w:b/>
          <w:i/>
          <w:sz w:val="28"/>
        </w:rPr>
        <w:t>Критерии оценки:</w:t>
      </w:r>
    </w:p>
    <w:p w:rsidR="00C4721E" w:rsidRPr="00CA165A" w:rsidRDefault="00C4721E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―отлично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</w:rPr>
        <w:t xml:space="preserve">15-14 </w:t>
      </w:r>
      <w:r w:rsidRPr="00CA165A">
        <w:rPr>
          <w:sz w:val="28"/>
          <w:szCs w:val="28"/>
        </w:rPr>
        <w:t>баллов</w:t>
      </w:r>
    </w:p>
    <w:p w:rsidR="00C4721E" w:rsidRPr="00CA165A" w:rsidRDefault="00C4721E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―хорошо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</w:rPr>
        <w:t xml:space="preserve">13 -12 </w:t>
      </w:r>
      <w:r w:rsidRPr="00CA165A">
        <w:rPr>
          <w:sz w:val="28"/>
          <w:szCs w:val="28"/>
        </w:rPr>
        <w:t xml:space="preserve">баллов </w:t>
      </w:r>
    </w:p>
    <w:p w:rsidR="00C4721E" w:rsidRPr="00CA165A" w:rsidRDefault="00C4721E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―удовлетворительно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Pr="00CA165A">
        <w:rPr>
          <w:sz w:val="28"/>
          <w:szCs w:val="28"/>
        </w:rPr>
        <w:t>баллов</w:t>
      </w:r>
    </w:p>
    <w:p w:rsidR="00C4721E" w:rsidRPr="00CA165A" w:rsidRDefault="00C4721E" w:rsidP="00E723E8">
      <w:pPr>
        <w:pStyle w:val="Default"/>
        <w:tabs>
          <w:tab w:val="left" w:pos="709"/>
          <w:tab w:val="left" w:pos="1276"/>
        </w:tabs>
        <w:ind w:left="-170" w:right="-57"/>
        <w:jc w:val="both"/>
        <w:rPr>
          <w:sz w:val="28"/>
          <w:szCs w:val="28"/>
        </w:rPr>
      </w:pPr>
      <w:r w:rsidRPr="00CA165A">
        <w:rPr>
          <w:sz w:val="28"/>
          <w:szCs w:val="28"/>
        </w:rPr>
        <w:t>―неудовлетворительно</w:t>
      </w:r>
      <w:r w:rsidRPr="00CA165A">
        <w:rPr>
          <w:rFonts w:ascii="SimSun" w:eastAsia="SimSun" w:hAnsi="SimSun" w:cs="SimSun" w:hint="eastAsia"/>
          <w:sz w:val="28"/>
          <w:szCs w:val="28"/>
        </w:rPr>
        <w:t>‖</w:t>
      </w:r>
      <w:r w:rsidRPr="00CA165A">
        <w:rPr>
          <w:sz w:val="28"/>
          <w:szCs w:val="28"/>
        </w:rPr>
        <w:t xml:space="preserve"> - </w:t>
      </w:r>
      <w:r>
        <w:rPr>
          <w:sz w:val="28"/>
          <w:szCs w:val="28"/>
        </w:rPr>
        <w:t>10</w:t>
      </w:r>
      <w:r w:rsidRPr="00CA165A">
        <w:rPr>
          <w:sz w:val="28"/>
          <w:szCs w:val="28"/>
        </w:rPr>
        <w:t xml:space="preserve"> баллов и менее.</w:t>
      </w:r>
    </w:p>
    <w:p w:rsidR="00C4721E" w:rsidRPr="00CA165A" w:rsidRDefault="00C4721E" w:rsidP="00CA165A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</w:p>
    <w:p w:rsidR="00C4721E" w:rsidRPr="00CA165A" w:rsidRDefault="00C4721E" w:rsidP="00CA165A">
      <w:pPr>
        <w:pStyle w:val="Default"/>
        <w:tabs>
          <w:tab w:val="left" w:pos="709"/>
          <w:tab w:val="left" w:pos="1276"/>
        </w:tabs>
        <w:ind w:left="-170" w:right="-57" w:firstLine="709"/>
        <w:jc w:val="both"/>
        <w:rPr>
          <w:sz w:val="28"/>
          <w:szCs w:val="28"/>
        </w:rPr>
      </w:pPr>
      <w:r w:rsidRPr="00CA165A">
        <w:rPr>
          <w:sz w:val="28"/>
          <w:szCs w:val="28"/>
        </w:rPr>
        <w:t xml:space="preserve"> В том случае, если одно из заданий будет выполнено на 2 балла, положительная оценка за зачет не выставляется. </w:t>
      </w:r>
    </w:p>
    <w:p w:rsidR="00C4721E" w:rsidRPr="00CA165A" w:rsidRDefault="00C4721E" w:rsidP="00CA165A">
      <w:pPr>
        <w:pStyle w:val="Default"/>
        <w:tabs>
          <w:tab w:val="left" w:pos="709"/>
        </w:tabs>
        <w:ind w:left="-170" w:right="-57" w:firstLine="709"/>
        <w:jc w:val="both"/>
        <w:rPr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  <w:bCs/>
          <w:sz w:val="28"/>
          <w:szCs w:val="28"/>
        </w:rPr>
      </w:pPr>
      <w:r w:rsidRPr="00CA165A">
        <w:rPr>
          <w:b/>
          <w:bCs/>
          <w:sz w:val="28"/>
          <w:szCs w:val="28"/>
        </w:rPr>
        <w:t xml:space="preserve">4. Оценка освоения </w:t>
      </w:r>
    </w:p>
    <w:p w:rsidR="00C4721E" w:rsidRPr="007C6E1C" w:rsidRDefault="00C4721E" w:rsidP="007C6E1C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  <w:sz w:val="28"/>
          <w:szCs w:val="28"/>
        </w:rPr>
      </w:pPr>
      <w:r w:rsidRPr="009A6D2E">
        <w:rPr>
          <w:b/>
          <w:sz w:val="28"/>
          <w:szCs w:val="28"/>
        </w:rPr>
        <w:t>МДК 0</w:t>
      </w:r>
      <w:r>
        <w:rPr>
          <w:b/>
          <w:sz w:val="28"/>
          <w:szCs w:val="28"/>
        </w:rPr>
        <w:t>4</w:t>
      </w:r>
      <w:r w:rsidRPr="009A6D2E">
        <w:rPr>
          <w:b/>
          <w:sz w:val="28"/>
          <w:szCs w:val="28"/>
        </w:rPr>
        <w:t>.02 «Безопасная среда для пациентов и персонала»</w:t>
      </w:r>
    </w:p>
    <w:p w:rsidR="00C4721E" w:rsidRPr="00CA165A" w:rsidRDefault="00C4721E" w:rsidP="007C6E1C">
      <w:pPr>
        <w:pStyle w:val="Default"/>
        <w:tabs>
          <w:tab w:val="left" w:pos="709"/>
        </w:tabs>
        <w:ind w:left="-170" w:right="-57" w:firstLine="709"/>
        <w:jc w:val="center"/>
        <w:rPr>
          <w:sz w:val="28"/>
          <w:szCs w:val="28"/>
        </w:rPr>
      </w:pPr>
      <w:r w:rsidRPr="00CA165A">
        <w:rPr>
          <w:b/>
          <w:bCs/>
          <w:sz w:val="28"/>
          <w:szCs w:val="28"/>
        </w:rPr>
        <w:t>4.1 Перечень вопросов</w:t>
      </w:r>
    </w:p>
    <w:p w:rsidR="00C4721E" w:rsidRDefault="00C4721E" w:rsidP="007C6E1C">
      <w:pPr>
        <w:tabs>
          <w:tab w:val="left" w:pos="709"/>
        </w:tabs>
        <w:jc w:val="both"/>
        <w:rPr>
          <w:sz w:val="28"/>
          <w:szCs w:val="28"/>
        </w:rPr>
      </w:pPr>
      <w:r w:rsidRPr="00F47BA0"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 xml:space="preserve">Источники информации, разрешённые к использованию на дифференцированном зачёте, оборудование </w:t>
      </w:r>
      <w:r w:rsidRPr="00F47BA0">
        <w:rPr>
          <w:bCs/>
          <w:sz w:val="28"/>
          <w:szCs w:val="28"/>
        </w:rPr>
        <w:t>(Приложение 1)</w:t>
      </w:r>
      <w:r>
        <w:rPr>
          <w:bCs/>
          <w:sz w:val="28"/>
          <w:szCs w:val="28"/>
        </w:rPr>
        <w:t>.</w:t>
      </w:r>
    </w:p>
    <w:p w:rsidR="00C4721E" w:rsidRPr="00F47BA0" w:rsidRDefault="00C4721E" w:rsidP="00F47BA0">
      <w:pPr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- </w:t>
      </w:r>
      <w:r w:rsidRPr="00F47BA0">
        <w:rPr>
          <w:bCs/>
          <w:sz w:val="28"/>
          <w:szCs w:val="28"/>
        </w:rPr>
        <w:t xml:space="preserve">Вопросы для подготовки к итоговому занятию </w:t>
      </w:r>
      <w:r w:rsidRPr="00F47BA0">
        <w:rPr>
          <w:sz w:val="28"/>
          <w:szCs w:val="28"/>
        </w:rPr>
        <w:t xml:space="preserve"> </w:t>
      </w:r>
      <w:r w:rsidRPr="00F47BA0">
        <w:rPr>
          <w:bCs/>
          <w:sz w:val="28"/>
          <w:szCs w:val="28"/>
        </w:rPr>
        <w:t>(Приложение 2)</w:t>
      </w:r>
    </w:p>
    <w:p w:rsidR="00C4721E" w:rsidRPr="00CA165A" w:rsidRDefault="00C4721E" w:rsidP="00E723E8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F47BA0">
        <w:rPr>
          <w:sz w:val="28"/>
          <w:szCs w:val="28"/>
        </w:rPr>
        <w:t xml:space="preserve">- Перечень </w:t>
      </w:r>
      <w:r>
        <w:rPr>
          <w:sz w:val="28"/>
          <w:szCs w:val="28"/>
        </w:rPr>
        <w:t>заданий для подготовки к дифференцированному зачёту</w:t>
      </w:r>
      <w:r w:rsidRPr="00F47BA0">
        <w:rPr>
          <w:sz w:val="28"/>
          <w:szCs w:val="28"/>
        </w:rPr>
        <w:t xml:space="preserve">     </w:t>
      </w:r>
      <w:r w:rsidRPr="00F47BA0">
        <w:rPr>
          <w:bCs/>
          <w:sz w:val="28"/>
          <w:szCs w:val="28"/>
        </w:rPr>
        <w:t>(Приложение 3)</w:t>
      </w:r>
    </w:p>
    <w:p w:rsidR="00C4721E" w:rsidRPr="00CA165A" w:rsidRDefault="00C4721E" w:rsidP="00CA165A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rPr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rPr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rPr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rPr>
          <w:sz w:val="28"/>
          <w:szCs w:val="28"/>
        </w:rPr>
      </w:pPr>
    </w:p>
    <w:p w:rsidR="00C4721E" w:rsidRPr="00CA165A" w:rsidRDefault="00C4721E" w:rsidP="00CA165A">
      <w:pPr>
        <w:tabs>
          <w:tab w:val="left" w:pos="709"/>
        </w:tabs>
        <w:rPr>
          <w:sz w:val="28"/>
          <w:szCs w:val="28"/>
        </w:rPr>
      </w:pPr>
    </w:p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/>
    <w:p w:rsidR="00C4721E" w:rsidRDefault="00C4721E" w:rsidP="009C5D05">
      <w:pPr>
        <w:rPr>
          <w:b/>
          <w:szCs w:val="28"/>
        </w:rPr>
      </w:pPr>
    </w:p>
    <w:p w:rsidR="00C4721E" w:rsidRDefault="00C4721E" w:rsidP="009C5D05">
      <w:pPr>
        <w:rPr>
          <w:b/>
          <w:szCs w:val="28"/>
        </w:rPr>
      </w:pPr>
    </w:p>
    <w:p w:rsidR="00C4721E" w:rsidRDefault="00C4721E" w:rsidP="009C5D05">
      <w:pPr>
        <w:rPr>
          <w:b/>
          <w:szCs w:val="28"/>
        </w:rPr>
      </w:pPr>
    </w:p>
    <w:p w:rsidR="00C4721E" w:rsidRDefault="00C4721E" w:rsidP="009C5D05">
      <w:pPr>
        <w:rPr>
          <w:b/>
          <w:szCs w:val="28"/>
        </w:rPr>
      </w:pPr>
    </w:p>
    <w:tbl>
      <w:tblPr>
        <w:tblW w:w="9917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42"/>
        <w:gridCol w:w="3114"/>
        <w:gridCol w:w="2861"/>
      </w:tblGrid>
      <w:tr w:rsidR="00C4721E" w:rsidTr="008911E5">
        <w:tc>
          <w:tcPr>
            <w:tcW w:w="9917" w:type="dxa"/>
            <w:gridSpan w:val="3"/>
          </w:tcPr>
          <w:p w:rsidR="00C4721E" w:rsidRPr="008911E5" w:rsidRDefault="00C4721E" w:rsidP="008911E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sz w:val="28"/>
                <w:szCs w:val="28"/>
              </w:rPr>
              <w:tab/>
            </w:r>
            <w:r w:rsidRPr="008911E5">
              <w:rPr>
                <w:b/>
                <w:sz w:val="20"/>
                <w:szCs w:val="20"/>
              </w:rPr>
              <w:t>Няндомский железнодорожный колледж</w:t>
            </w:r>
          </w:p>
          <w:p w:rsidR="00C4721E" w:rsidRPr="008911E5" w:rsidRDefault="00C4721E" w:rsidP="008911E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b/>
                <w:sz w:val="20"/>
                <w:szCs w:val="20"/>
              </w:rPr>
              <w:t>Медицинское отделение</w:t>
            </w:r>
          </w:p>
          <w:p w:rsidR="00C4721E" w:rsidRPr="008911E5" w:rsidRDefault="00C4721E" w:rsidP="008911E5">
            <w:pPr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b/>
                <w:sz w:val="20"/>
                <w:szCs w:val="20"/>
              </w:rPr>
              <w:t xml:space="preserve">ПРОМЕЖУТОЧНАЯ АТТЕСТАЦИЯ </w:t>
            </w:r>
          </w:p>
          <w:p w:rsidR="00C4721E" w:rsidRPr="008911E5" w:rsidRDefault="00C4721E" w:rsidP="008911E5">
            <w:pPr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b/>
                <w:sz w:val="20"/>
                <w:szCs w:val="20"/>
              </w:rPr>
              <w:t>Дифференцированный зачёт по учебной практике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 xml:space="preserve">по специальности   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 xml:space="preserve">34.02.01  «Сестринское дело»  </w:t>
            </w:r>
          </w:p>
          <w:p w:rsidR="00C4721E" w:rsidRPr="008911E5" w:rsidRDefault="00C4721E" w:rsidP="008911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b/>
                <w:sz w:val="20"/>
                <w:szCs w:val="20"/>
              </w:rPr>
              <w:t>ПМ. 04. «Младшая медицинская сестра по уходу за больными»</w:t>
            </w:r>
          </w:p>
          <w:p w:rsidR="00C4721E" w:rsidRPr="008911E5" w:rsidRDefault="00C4721E" w:rsidP="008911E5">
            <w:pPr>
              <w:tabs>
                <w:tab w:val="left" w:pos="709"/>
              </w:tabs>
              <w:snapToGrid w:val="0"/>
              <w:ind w:left="-170" w:right="-57" w:firstLine="709"/>
              <w:contextualSpacing/>
              <w:jc w:val="center"/>
              <w:rPr>
                <w:b/>
                <w:sz w:val="20"/>
                <w:szCs w:val="20"/>
              </w:rPr>
            </w:pPr>
            <w:r w:rsidRPr="008911E5">
              <w:rPr>
                <w:b/>
                <w:sz w:val="20"/>
                <w:szCs w:val="20"/>
              </w:rPr>
              <w:t>МДК 04.02 «Безопасная среда для пациентов и персонала»</w:t>
            </w:r>
          </w:p>
          <w:p w:rsidR="00C4721E" w:rsidRPr="008911E5" w:rsidRDefault="00C4721E" w:rsidP="008911E5">
            <w:pPr>
              <w:tabs>
                <w:tab w:val="left" w:pos="3357"/>
              </w:tabs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8911E5">
              <w:rPr>
                <w:b/>
                <w:sz w:val="20"/>
                <w:szCs w:val="20"/>
              </w:rPr>
              <w:t>1 курс</w:t>
            </w:r>
          </w:p>
        </w:tc>
      </w:tr>
      <w:tr w:rsidR="00C4721E" w:rsidRPr="002B5A60" w:rsidTr="008911E5">
        <w:tc>
          <w:tcPr>
            <w:tcW w:w="3942" w:type="dxa"/>
          </w:tcPr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Рассмотрено цикловой комиссией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«____»__________2016 г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</w:p>
          <w:p w:rsidR="00C4721E" w:rsidRPr="008911E5" w:rsidRDefault="00C4721E" w:rsidP="002D7912">
            <w:pPr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Председатель:_________________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4" w:type="dxa"/>
          </w:tcPr>
          <w:p w:rsidR="00C4721E" w:rsidRPr="008911E5" w:rsidRDefault="00C4721E" w:rsidP="008911E5">
            <w:pPr>
              <w:jc w:val="center"/>
              <w:rPr>
                <w:b/>
                <w:sz w:val="20"/>
                <w:szCs w:val="20"/>
              </w:rPr>
            </w:pPr>
          </w:p>
          <w:p w:rsidR="00C4721E" w:rsidRPr="008911E5" w:rsidRDefault="00C4721E" w:rsidP="002D7912">
            <w:pPr>
              <w:pStyle w:val="Default"/>
            </w:pPr>
          </w:p>
          <w:p w:rsidR="00C4721E" w:rsidRPr="008911E5" w:rsidRDefault="00C4721E" w:rsidP="008911E5">
            <w:pPr>
              <w:tabs>
                <w:tab w:val="left" w:pos="1968"/>
              </w:tabs>
              <w:rPr>
                <w:sz w:val="20"/>
                <w:szCs w:val="20"/>
              </w:rPr>
            </w:pPr>
            <w:r w:rsidRPr="008911E5">
              <w:rPr>
                <w:b/>
                <w:sz w:val="22"/>
                <w:szCs w:val="22"/>
              </w:rPr>
              <w:t xml:space="preserve">              Билет №1</w:t>
            </w:r>
            <w:r w:rsidRPr="008911E5">
              <w:rPr>
                <w:sz w:val="20"/>
                <w:szCs w:val="20"/>
              </w:rPr>
              <w:tab/>
            </w:r>
          </w:p>
        </w:tc>
        <w:tc>
          <w:tcPr>
            <w:tcW w:w="2861" w:type="dxa"/>
          </w:tcPr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УТВЕРЖДАЮ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Руководитель мед. отделения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 xml:space="preserve">___________ </w:t>
            </w:r>
          </w:p>
          <w:p w:rsidR="00C4721E" w:rsidRPr="008911E5" w:rsidRDefault="00C4721E" w:rsidP="008911E5">
            <w:pPr>
              <w:jc w:val="center"/>
              <w:rPr>
                <w:sz w:val="20"/>
                <w:szCs w:val="20"/>
              </w:rPr>
            </w:pPr>
            <w:r w:rsidRPr="008911E5">
              <w:rPr>
                <w:sz w:val="20"/>
                <w:szCs w:val="20"/>
              </w:rPr>
              <w:t>«____»__________ 2016г</w:t>
            </w:r>
          </w:p>
        </w:tc>
      </w:tr>
    </w:tbl>
    <w:p w:rsidR="00C4721E" w:rsidRDefault="00C4721E" w:rsidP="009E0C3D">
      <w:pPr>
        <w:tabs>
          <w:tab w:val="left" w:pos="943"/>
        </w:tabs>
        <w:snapToGrid w:val="0"/>
        <w:spacing w:line="360" w:lineRule="auto"/>
        <w:ind w:left="-170" w:right="-57" w:firstLine="709"/>
        <w:rPr>
          <w:sz w:val="23"/>
          <w:szCs w:val="23"/>
        </w:rPr>
      </w:pPr>
    </w:p>
    <w:p w:rsidR="00C4721E" w:rsidRPr="005B2C1E" w:rsidRDefault="00C4721E" w:rsidP="00DE3E63">
      <w:pPr>
        <w:pStyle w:val="ListParagraph"/>
        <w:numPr>
          <w:ilvl w:val="0"/>
          <w:numId w:val="5"/>
        </w:numPr>
        <w:ind w:left="-170" w:right="-57" w:firstLine="709"/>
        <w:jc w:val="both"/>
        <w:rPr>
          <w:sz w:val="28"/>
          <w:szCs w:val="28"/>
        </w:rPr>
      </w:pPr>
      <w:r w:rsidRPr="00E25D37">
        <w:t>Инфекционный процесс, определение. Характеристика звеньев инфекционного процесса. Факторы, влияющие на восприимчивость организма к инфекции.</w:t>
      </w:r>
    </w:p>
    <w:p w:rsidR="00C4721E" w:rsidRPr="009D383A" w:rsidRDefault="00C4721E" w:rsidP="00DE3E63">
      <w:pPr>
        <w:ind w:left="-170" w:right="-57" w:firstLine="709"/>
        <w:jc w:val="both"/>
        <w:rPr>
          <w:sz w:val="28"/>
          <w:szCs w:val="28"/>
        </w:rPr>
      </w:pPr>
    </w:p>
    <w:p w:rsidR="00C4721E" w:rsidRPr="005B2C1E" w:rsidRDefault="00C4721E" w:rsidP="00DE3E63">
      <w:pPr>
        <w:pStyle w:val="ListParagraph"/>
        <w:numPr>
          <w:ilvl w:val="0"/>
          <w:numId w:val="5"/>
        </w:numPr>
        <w:ind w:left="-170" w:right="-57" w:firstLine="709"/>
        <w:jc w:val="both"/>
        <w:rPr>
          <w:sz w:val="28"/>
          <w:szCs w:val="28"/>
        </w:rPr>
      </w:pPr>
      <w:r>
        <w:t>Постовая сестра случайно выпила несколько глотков рабочего раствора дезинфицирующего средства «Аламинол». Окажите первую медицинскую помощь.</w:t>
      </w:r>
    </w:p>
    <w:p w:rsidR="00C4721E" w:rsidRPr="009F226F" w:rsidRDefault="00C4721E" w:rsidP="00DE3E63">
      <w:pPr>
        <w:pStyle w:val="ListParagraph"/>
        <w:ind w:left="-170" w:right="-57" w:firstLine="709"/>
        <w:jc w:val="both"/>
        <w:rPr>
          <w:sz w:val="28"/>
          <w:szCs w:val="28"/>
        </w:rPr>
      </w:pPr>
    </w:p>
    <w:p w:rsidR="00C4721E" w:rsidRDefault="00C4721E" w:rsidP="00DE3E63">
      <w:pPr>
        <w:pStyle w:val="ListParagraph"/>
        <w:numPr>
          <w:ilvl w:val="0"/>
          <w:numId w:val="5"/>
        </w:numPr>
        <w:ind w:left="-170" w:right="-57" w:firstLine="709"/>
        <w:jc w:val="both"/>
        <w:rPr>
          <w:sz w:val="28"/>
          <w:szCs w:val="28"/>
        </w:rPr>
      </w:pPr>
      <w:r>
        <w:t>Дезинфекция шприцов и игл однократного применения после использования средством «Самаровка» ( туберкулёзная инфекция).</w:t>
      </w:r>
    </w:p>
    <w:p w:rsidR="00C4721E" w:rsidRDefault="00C4721E" w:rsidP="00DE3E63">
      <w:pPr>
        <w:pStyle w:val="NoSpacing"/>
        <w:jc w:val="both"/>
        <w:rPr>
          <w:lang w:eastAsia="en-US"/>
        </w:rPr>
      </w:pPr>
    </w:p>
    <w:p w:rsidR="00C4721E" w:rsidRDefault="00C4721E" w:rsidP="009E0C3D">
      <w:pPr>
        <w:tabs>
          <w:tab w:val="left" w:pos="943"/>
        </w:tabs>
        <w:snapToGrid w:val="0"/>
        <w:spacing w:line="360" w:lineRule="auto"/>
        <w:ind w:left="-170" w:right="-57" w:firstLine="709"/>
        <w:jc w:val="both"/>
      </w:pPr>
    </w:p>
    <w:p w:rsidR="00C4721E" w:rsidRDefault="00C4721E" w:rsidP="009E0C3D">
      <w:pPr>
        <w:tabs>
          <w:tab w:val="left" w:pos="943"/>
        </w:tabs>
        <w:snapToGrid w:val="0"/>
        <w:spacing w:line="360" w:lineRule="auto"/>
        <w:ind w:left="-170" w:right="-57" w:firstLine="709"/>
        <w:rPr>
          <w:sz w:val="28"/>
          <w:szCs w:val="28"/>
        </w:rPr>
      </w:pPr>
    </w:p>
    <w:p w:rsidR="00C4721E" w:rsidRDefault="00C4721E" w:rsidP="009E0C3D">
      <w:pPr>
        <w:tabs>
          <w:tab w:val="left" w:pos="943"/>
        </w:tabs>
        <w:snapToGrid w:val="0"/>
        <w:spacing w:line="360" w:lineRule="auto"/>
        <w:ind w:left="-170" w:right="-57" w:firstLine="709"/>
        <w:rPr>
          <w:sz w:val="28"/>
          <w:szCs w:val="28"/>
        </w:rPr>
      </w:pPr>
    </w:p>
    <w:tbl>
      <w:tblPr>
        <w:tblW w:w="10008" w:type="dxa"/>
        <w:tblLayout w:type="fixed"/>
        <w:tblLook w:val="0000"/>
      </w:tblPr>
      <w:tblGrid>
        <w:gridCol w:w="10008"/>
      </w:tblGrid>
      <w:tr w:rsidR="00C4721E" w:rsidTr="002D7912">
        <w:trPr>
          <w:trHeight w:val="298"/>
        </w:trPr>
        <w:tc>
          <w:tcPr>
            <w:tcW w:w="10008" w:type="dxa"/>
          </w:tcPr>
          <w:p w:rsidR="00C4721E" w:rsidRPr="008911E5" w:rsidRDefault="00C4721E" w:rsidP="002D7912">
            <w:pPr>
              <w:pStyle w:val="Default"/>
              <w:jc w:val="right"/>
            </w:pPr>
            <w:r w:rsidRPr="008911E5">
              <w:t xml:space="preserve">Преподаватель _________________________________ </w:t>
            </w:r>
          </w:p>
        </w:tc>
      </w:tr>
    </w:tbl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5144F8">
      <w:pPr>
        <w:jc w:val="right"/>
      </w:pPr>
    </w:p>
    <w:p w:rsidR="00C4721E" w:rsidRDefault="00C4721E" w:rsidP="003E4267"/>
    <w:p w:rsidR="00C4721E" w:rsidRDefault="00C4721E" w:rsidP="003E4267"/>
    <w:p w:rsidR="00C4721E" w:rsidRDefault="00C4721E" w:rsidP="003E4267"/>
    <w:p w:rsidR="00C4721E" w:rsidRDefault="00C4721E" w:rsidP="003E4267"/>
    <w:p w:rsidR="00C4721E" w:rsidRDefault="00C4721E" w:rsidP="0072720F">
      <w:pPr>
        <w:ind w:right="-57"/>
      </w:pPr>
    </w:p>
    <w:p w:rsidR="00C4721E" w:rsidRDefault="00C4721E" w:rsidP="0072720F">
      <w:pPr>
        <w:ind w:right="-57"/>
      </w:pPr>
    </w:p>
    <w:p w:rsidR="00C4721E" w:rsidRDefault="00C4721E" w:rsidP="009B0EB9">
      <w:pPr>
        <w:ind w:right="-57"/>
        <w:rPr>
          <w:sz w:val="28"/>
          <w:szCs w:val="28"/>
        </w:rPr>
      </w:pPr>
    </w:p>
    <w:p w:rsidR="00C4721E" w:rsidRPr="008B7FA3" w:rsidRDefault="00C4721E" w:rsidP="008B7FA3">
      <w:pPr>
        <w:ind w:left="-170" w:right="-57" w:firstLine="709"/>
        <w:contextualSpacing/>
        <w:jc w:val="right"/>
        <w:rPr>
          <w:sz w:val="23"/>
          <w:szCs w:val="23"/>
        </w:rPr>
      </w:pPr>
      <w:r w:rsidRPr="008B7FA3">
        <w:rPr>
          <w:sz w:val="23"/>
          <w:szCs w:val="23"/>
        </w:rPr>
        <w:t>Приложение 1</w:t>
      </w:r>
    </w:p>
    <w:p w:rsidR="00C4721E" w:rsidRPr="008B7FA3" w:rsidRDefault="00C4721E" w:rsidP="008B7FA3">
      <w:pPr>
        <w:contextualSpacing/>
        <w:jc w:val="center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 xml:space="preserve">Перечень оборудования </w:t>
      </w:r>
    </w:p>
    <w:p w:rsidR="00C4721E" w:rsidRPr="008B7FA3" w:rsidRDefault="00C4721E" w:rsidP="008B7FA3">
      <w:pPr>
        <w:contextualSpacing/>
        <w:jc w:val="center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к диф</w:t>
      </w:r>
      <w:r>
        <w:rPr>
          <w:b/>
          <w:sz w:val="23"/>
          <w:szCs w:val="23"/>
        </w:rPr>
        <w:t xml:space="preserve">. </w:t>
      </w:r>
      <w:r w:rsidRPr="008B7FA3">
        <w:rPr>
          <w:b/>
          <w:sz w:val="23"/>
          <w:szCs w:val="23"/>
        </w:rPr>
        <w:t>зачёту по МДК 0</w:t>
      </w:r>
      <w:r>
        <w:rPr>
          <w:b/>
          <w:sz w:val="23"/>
          <w:szCs w:val="23"/>
        </w:rPr>
        <w:t>4</w:t>
      </w:r>
      <w:r w:rsidRPr="008B7FA3">
        <w:rPr>
          <w:b/>
          <w:sz w:val="23"/>
          <w:szCs w:val="23"/>
        </w:rPr>
        <w:t>.02 «Безопасная среда для пациентов и персонала»</w:t>
      </w:r>
    </w:p>
    <w:p w:rsidR="00C4721E" w:rsidRPr="008B7FA3" w:rsidRDefault="00C4721E" w:rsidP="008B7FA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/>
        <w:jc w:val="center"/>
        <w:outlineLvl w:val="0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М</w:t>
      </w:r>
      <w:r w:rsidRPr="008B7FA3">
        <w:rPr>
          <w:b/>
          <w:bCs/>
          <w:sz w:val="23"/>
          <w:szCs w:val="23"/>
        </w:rPr>
        <w:t>атериально-техническое обеспечение</w:t>
      </w:r>
    </w:p>
    <w:p w:rsidR="00C4721E" w:rsidRPr="008B7FA3" w:rsidRDefault="00C4721E" w:rsidP="008B7FA3">
      <w:pPr>
        <w:tabs>
          <w:tab w:val="left" w:pos="540"/>
        </w:tabs>
        <w:contextualSpacing/>
        <w:jc w:val="both"/>
        <w:rPr>
          <w:sz w:val="23"/>
          <w:szCs w:val="23"/>
        </w:rPr>
      </w:pPr>
      <w:r w:rsidRPr="008B7FA3">
        <w:rPr>
          <w:sz w:val="23"/>
          <w:szCs w:val="23"/>
        </w:rPr>
        <w:t>Дифференцированный зачёт проводятся в учебном  кабинете доклинической практики  медицинского отделения.</w:t>
      </w:r>
    </w:p>
    <w:p w:rsidR="00C4721E" w:rsidRPr="008B7FA3" w:rsidRDefault="00C4721E" w:rsidP="008B7FA3">
      <w:p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 xml:space="preserve">Оборудование учебного кабинета и рабочих мест: </w:t>
      </w:r>
    </w:p>
    <w:p w:rsidR="00C4721E" w:rsidRPr="008B7FA3" w:rsidRDefault="00C4721E" w:rsidP="00DE3E63">
      <w:pPr>
        <w:numPr>
          <w:ilvl w:val="0"/>
          <w:numId w:val="6"/>
        </w:num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комплект изделий медицинского назначения;</w:t>
      </w:r>
    </w:p>
    <w:p w:rsidR="00C4721E" w:rsidRPr="008B7FA3" w:rsidRDefault="00C4721E" w:rsidP="00DE3E63">
      <w:pPr>
        <w:numPr>
          <w:ilvl w:val="0"/>
          <w:numId w:val="6"/>
        </w:num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комплект муляжей;</w:t>
      </w:r>
    </w:p>
    <w:p w:rsidR="00C4721E" w:rsidRPr="008B7FA3" w:rsidRDefault="00C4721E" w:rsidP="00DE3E63">
      <w:pPr>
        <w:numPr>
          <w:ilvl w:val="0"/>
          <w:numId w:val="6"/>
        </w:num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комплект бланков медицинской документации;</w:t>
      </w:r>
    </w:p>
    <w:p w:rsidR="00C4721E" w:rsidRPr="008B7FA3" w:rsidRDefault="00C4721E" w:rsidP="00DE3E63">
      <w:pPr>
        <w:numPr>
          <w:ilvl w:val="0"/>
          <w:numId w:val="6"/>
        </w:num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комплект учебно-методической документации;</w:t>
      </w:r>
    </w:p>
    <w:p w:rsidR="00C4721E" w:rsidRPr="008B7FA3" w:rsidRDefault="00C4721E" w:rsidP="00DE3E63">
      <w:pPr>
        <w:numPr>
          <w:ilvl w:val="0"/>
          <w:numId w:val="6"/>
        </w:numPr>
        <w:tabs>
          <w:tab w:val="left" w:pos="540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наглядные пособия.</w:t>
      </w:r>
    </w:p>
    <w:p w:rsidR="00C4721E" w:rsidRPr="008B7FA3" w:rsidRDefault="00C4721E" w:rsidP="008B7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Перечень оборудования и технологического оснащения рабочих мест:</w:t>
      </w:r>
    </w:p>
    <w:p w:rsidR="00C4721E" w:rsidRPr="008B7FA3" w:rsidRDefault="00C4721E" w:rsidP="008B7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  <w:sz w:val="23"/>
          <w:szCs w:val="23"/>
        </w:rPr>
      </w:pPr>
      <w:r w:rsidRPr="008B7FA3">
        <w:rPr>
          <w:b/>
          <w:bCs/>
          <w:sz w:val="23"/>
          <w:szCs w:val="23"/>
        </w:rPr>
        <w:t>Аппаратура и приборы:</w:t>
      </w:r>
    </w:p>
    <w:p w:rsidR="00C4721E" w:rsidRPr="008B7FA3" w:rsidRDefault="00C4721E" w:rsidP="00DE3E6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весы;</w:t>
      </w:r>
    </w:p>
    <w:p w:rsidR="00C4721E" w:rsidRPr="008B7FA3" w:rsidRDefault="00C4721E" w:rsidP="00DE3E6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ростометр;</w:t>
      </w:r>
    </w:p>
    <w:p w:rsidR="00C4721E" w:rsidRPr="008B7FA3" w:rsidRDefault="00C4721E" w:rsidP="00DE3E63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биксы разных размеров;</w:t>
      </w:r>
    </w:p>
    <w:p w:rsidR="00C4721E" w:rsidRPr="008B7FA3" w:rsidRDefault="00C4721E" w:rsidP="008B7F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  <w:sz w:val="23"/>
          <w:szCs w:val="23"/>
        </w:rPr>
      </w:pPr>
      <w:r w:rsidRPr="008B7FA3">
        <w:rPr>
          <w:b/>
          <w:bCs/>
          <w:sz w:val="23"/>
          <w:szCs w:val="23"/>
        </w:rPr>
        <w:t>Медицинское оборудование  и принадлежности: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мерная посуда;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емкости (разнообразные) для сбора лабораторных анализов;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емкости для дезинфицирующих средств разные;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ёмкости  для сбора отходов классов А и Б;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 w:val="23"/>
          <w:szCs w:val="23"/>
        </w:rPr>
      </w:pPr>
      <w:r w:rsidRPr="008B7FA3">
        <w:rPr>
          <w:bCs/>
          <w:sz w:val="23"/>
          <w:szCs w:val="23"/>
        </w:rPr>
        <w:t>иглосъемники разнообразные;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пакеты бумажные для стерилизации;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крафт-пакеты для стерилизации медицинского инструментария;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дозатор для жидкого мыла;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полотенцедержатель;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бумажное полотенце;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contextualSpacing/>
        <w:jc w:val="both"/>
        <w:rPr>
          <w:sz w:val="23"/>
          <w:szCs w:val="23"/>
        </w:rPr>
      </w:pPr>
      <w:r w:rsidRPr="008B7FA3">
        <w:rPr>
          <w:sz w:val="23"/>
          <w:szCs w:val="23"/>
        </w:rPr>
        <w:t>аварийная аптечка;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штативы для капельниц;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маски медицинские;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венозные жгуты;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подушечки клеенчатые;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ведра;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мензурки;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633"/>
        <w:contextualSpacing/>
        <w:jc w:val="both"/>
        <w:rPr>
          <w:bCs/>
          <w:sz w:val="23"/>
          <w:szCs w:val="23"/>
        </w:rPr>
      </w:pPr>
      <w:r w:rsidRPr="008B7FA3">
        <w:rPr>
          <w:sz w:val="23"/>
          <w:szCs w:val="23"/>
        </w:rPr>
        <w:t>комплект маркированных контейнеров (емкостей) для проведения уборки;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ершики;</w:t>
      </w:r>
    </w:p>
    <w:p w:rsidR="00C4721E" w:rsidRPr="008B7FA3" w:rsidRDefault="00C4721E" w:rsidP="00DE3E63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ветошь.</w:t>
      </w:r>
    </w:p>
    <w:p w:rsidR="00C4721E" w:rsidRPr="008B7FA3" w:rsidRDefault="00C4721E" w:rsidP="008B7FA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contextualSpacing/>
        <w:outlineLvl w:val="0"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Медицинский инструментарий: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одноразовые шприцы разного объема;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системы для внутривенного капельного вливания;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периферические венозные катетеры;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иглы для различных видов инъекций;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корнцанги;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ножницы;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пинцеты;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шпатели;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лотки разные;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пипетки глазные;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стеклянные глазные палочки;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маски кислородные;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канюли носовые;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газоотводные трубки разные;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грушевидные баллоны разные;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грелки;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системы для промывания желудка;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кружки Эсмарха;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клизменные наконечники;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мочевые катетеры разные;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назогастральные зонды;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пузыри для льда;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перчатки медицинские (чистые и стерильные);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бумага компрессная;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термометры медицинские;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термометры водяные;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bCs/>
          <w:sz w:val="23"/>
          <w:szCs w:val="23"/>
        </w:rPr>
        <w:t>клеенчатая шапочка или косынка;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bCs/>
          <w:sz w:val="23"/>
          <w:szCs w:val="23"/>
        </w:rPr>
        <w:t>шпатели;</w:t>
      </w:r>
    </w:p>
    <w:p w:rsidR="00C4721E" w:rsidRPr="008B7FA3" w:rsidRDefault="00C4721E" w:rsidP="00DE3E63">
      <w:pPr>
        <w:numPr>
          <w:ilvl w:val="0"/>
          <w:numId w:val="9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системы для проведения сифонной клизмы.</w:t>
      </w:r>
    </w:p>
    <w:p w:rsidR="00C4721E" w:rsidRPr="008B7FA3" w:rsidRDefault="00C4721E" w:rsidP="008B7FA3">
      <w:pPr>
        <w:contextualSpacing/>
        <w:rPr>
          <w:b/>
          <w:sz w:val="23"/>
          <w:szCs w:val="23"/>
        </w:rPr>
      </w:pPr>
      <w:r w:rsidRPr="008B7FA3">
        <w:rPr>
          <w:b/>
          <w:sz w:val="23"/>
          <w:szCs w:val="23"/>
        </w:rPr>
        <w:t>Предметы ухода: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бинты;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вата;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3"/>
          <w:szCs w:val="23"/>
        </w:rPr>
      </w:pPr>
      <w:r w:rsidRPr="008B7FA3">
        <w:rPr>
          <w:sz w:val="23"/>
          <w:szCs w:val="23"/>
        </w:rPr>
        <w:t>клеенки;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впитывающие пеленки;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мочеприемники разные;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комплекты постельного белья;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комплекты нательного белья;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простыни;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пеленки;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полотенца;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комплект столовой посуды для кормления тяжелобольного пациента;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салфетки марлевые разные;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марля;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судна подкладные;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фартуки клеенчатые;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подгузники;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кувшины;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тазы;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предметы ухода за стомами;</w:t>
      </w:r>
    </w:p>
    <w:p w:rsidR="00C4721E" w:rsidRPr="008B7FA3" w:rsidRDefault="00C4721E" w:rsidP="00DE3E63">
      <w:pPr>
        <w:numPr>
          <w:ilvl w:val="0"/>
          <w:numId w:val="10"/>
        </w:numPr>
        <w:contextualSpacing/>
        <w:rPr>
          <w:sz w:val="22"/>
          <w:szCs w:val="22"/>
        </w:rPr>
      </w:pPr>
      <w:r w:rsidRPr="008B7FA3">
        <w:rPr>
          <w:bCs/>
          <w:sz w:val="22"/>
          <w:szCs w:val="22"/>
        </w:rPr>
        <w:t>гребешки.</w:t>
      </w:r>
    </w:p>
    <w:p w:rsidR="00C4721E" w:rsidRPr="008B7FA3" w:rsidRDefault="00C4721E" w:rsidP="008B7FA3">
      <w:pPr>
        <w:contextualSpacing/>
        <w:rPr>
          <w:b/>
          <w:sz w:val="22"/>
          <w:szCs w:val="22"/>
        </w:rPr>
      </w:pPr>
      <w:r w:rsidRPr="008B7FA3">
        <w:rPr>
          <w:b/>
          <w:sz w:val="22"/>
          <w:szCs w:val="22"/>
        </w:rPr>
        <w:t>Лекарственные средства и другие вещества:</w:t>
      </w:r>
    </w:p>
    <w:p w:rsidR="00C4721E" w:rsidRPr="008B7FA3" w:rsidRDefault="00C4721E" w:rsidP="00DE3E63">
      <w:pPr>
        <w:numPr>
          <w:ilvl w:val="0"/>
          <w:numId w:val="11"/>
        </w:numPr>
        <w:autoSpaceDN w:val="0"/>
        <w:ind w:hanging="578"/>
        <w:contextualSpacing/>
        <w:jc w:val="both"/>
        <w:outlineLvl w:val="0"/>
        <w:rPr>
          <w:sz w:val="22"/>
          <w:szCs w:val="22"/>
        </w:rPr>
      </w:pPr>
      <w:r w:rsidRPr="008B7FA3">
        <w:rPr>
          <w:bCs/>
          <w:sz w:val="22"/>
          <w:szCs w:val="22"/>
        </w:rPr>
        <w:t xml:space="preserve">жидкое мыло; </w:t>
      </w:r>
    </w:p>
    <w:p w:rsidR="00C4721E" w:rsidRPr="008B7FA3" w:rsidRDefault="00C4721E" w:rsidP="00DE3E63">
      <w:pPr>
        <w:numPr>
          <w:ilvl w:val="0"/>
          <w:numId w:val="11"/>
        </w:numPr>
        <w:ind w:hanging="578"/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педикулоциты разные;</w:t>
      </w:r>
    </w:p>
    <w:p w:rsidR="00C4721E" w:rsidRPr="008B7FA3" w:rsidRDefault="00C4721E" w:rsidP="00DE3E63">
      <w:pPr>
        <w:numPr>
          <w:ilvl w:val="0"/>
          <w:numId w:val="11"/>
        </w:numPr>
        <w:ind w:hanging="578"/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3% раствор перекиси водорода;</w:t>
      </w:r>
    </w:p>
    <w:p w:rsidR="00C4721E" w:rsidRPr="008B7FA3" w:rsidRDefault="00C4721E" w:rsidP="00DE3E63">
      <w:pPr>
        <w:numPr>
          <w:ilvl w:val="0"/>
          <w:numId w:val="11"/>
        </w:numPr>
        <w:autoSpaceDN w:val="0"/>
        <w:ind w:left="709" w:hanging="283"/>
        <w:contextualSpacing/>
        <w:jc w:val="both"/>
        <w:outlineLvl w:val="0"/>
        <w:rPr>
          <w:sz w:val="22"/>
          <w:szCs w:val="22"/>
        </w:rPr>
      </w:pPr>
      <w:r w:rsidRPr="008B7FA3">
        <w:rPr>
          <w:bCs/>
          <w:sz w:val="22"/>
          <w:szCs w:val="22"/>
        </w:rPr>
        <w:t>различные дезинфицирующие средства* с методическими рекомендациями (</w:t>
      </w:r>
      <w:r w:rsidRPr="008B7FA3">
        <w:rPr>
          <w:i/>
          <w:iCs/>
          <w:sz w:val="22"/>
          <w:szCs w:val="22"/>
        </w:rPr>
        <w:t>*Дезинфицирующие средства</w:t>
      </w:r>
      <w:r w:rsidRPr="008B7FA3">
        <w:rPr>
          <w:sz w:val="22"/>
          <w:szCs w:val="22"/>
        </w:rPr>
        <w:t xml:space="preserve"> – порошки или жидкости, имитирующие дезинфицирующие средства);</w:t>
      </w:r>
    </w:p>
    <w:p w:rsidR="00C4721E" w:rsidRPr="008B7FA3" w:rsidRDefault="00C4721E" w:rsidP="00DE3E63">
      <w:pPr>
        <w:numPr>
          <w:ilvl w:val="0"/>
          <w:numId w:val="11"/>
        </w:numPr>
        <w:ind w:hanging="578"/>
        <w:contextualSpacing/>
        <w:rPr>
          <w:sz w:val="22"/>
          <w:szCs w:val="22"/>
        </w:rPr>
      </w:pPr>
      <w:r w:rsidRPr="008B7FA3">
        <w:rPr>
          <w:bCs/>
          <w:sz w:val="22"/>
          <w:szCs w:val="22"/>
        </w:rPr>
        <w:t>моющие средства для проведения предстерилизационной очистки;</w:t>
      </w:r>
    </w:p>
    <w:p w:rsidR="00C4721E" w:rsidRPr="008B7FA3" w:rsidRDefault="00C4721E" w:rsidP="00DE3E63">
      <w:pPr>
        <w:numPr>
          <w:ilvl w:val="0"/>
          <w:numId w:val="11"/>
        </w:numPr>
        <w:ind w:hanging="578"/>
        <w:contextualSpacing/>
        <w:rPr>
          <w:sz w:val="22"/>
          <w:szCs w:val="22"/>
        </w:rPr>
      </w:pPr>
      <w:r w:rsidRPr="008B7FA3">
        <w:rPr>
          <w:bCs/>
          <w:sz w:val="22"/>
          <w:szCs w:val="22"/>
        </w:rPr>
        <w:t>1% спиртовой раствор фенолфталеина;</w:t>
      </w:r>
    </w:p>
    <w:p w:rsidR="00C4721E" w:rsidRPr="008B7FA3" w:rsidRDefault="00C4721E" w:rsidP="00DE3E63">
      <w:pPr>
        <w:numPr>
          <w:ilvl w:val="0"/>
          <w:numId w:val="11"/>
        </w:numPr>
        <w:ind w:hanging="578"/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раствор азопирама.</w:t>
      </w:r>
    </w:p>
    <w:p w:rsidR="00C4721E" w:rsidRPr="008B7FA3" w:rsidRDefault="00C4721E" w:rsidP="008B7FA3">
      <w:pPr>
        <w:contextualSpacing/>
        <w:rPr>
          <w:b/>
          <w:sz w:val="22"/>
          <w:szCs w:val="22"/>
        </w:rPr>
      </w:pPr>
      <w:r w:rsidRPr="008B7FA3">
        <w:rPr>
          <w:b/>
          <w:sz w:val="22"/>
          <w:szCs w:val="22"/>
        </w:rPr>
        <w:t>Медицинская документация:</w:t>
      </w:r>
    </w:p>
    <w:p w:rsidR="00C4721E" w:rsidRPr="008B7FA3" w:rsidRDefault="00C4721E" w:rsidP="00DE3E63">
      <w:pPr>
        <w:widowControl w:val="0"/>
        <w:numPr>
          <w:ilvl w:val="0"/>
          <w:numId w:val="12"/>
        </w:numPr>
        <w:suppressAutoHyphens/>
        <w:autoSpaceDN w:val="0"/>
        <w:contextualSpacing/>
        <w:outlineLvl w:val="0"/>
        <w:rPr>
          <w:bCs/>
          <w:sz w:val="22"/>
          <w:szCs w:val="22"/>
        </w:rPr>
      </w:pPr>
      <w:r w:rsidRPr="008B7FA3">
        <w:rPr>
          <w:bCs/>
          <w:sz w:val="22"/>
          <w:szCs w:val="22"/>
        </w:rPr>
        <w:t>журнал учета инфекционных заболеваний 060у;</w:t>
      </w:r>
    </w:p>
    <w:p w:rsidR="00C4721E" w:rsidRPr="008B7FA3" w:rsidRDefault="00C4721E" w:rsidP="00DE3E63">
      <w:pPr>
        <w:widowControl w:val="0"/>
        <w:numPr>
          <w:ilvl w:val="0"/>
          <w:numId w:val="12"/>
        </w:numPr>
        <w:suppressAutoHyphens/>
        <w:autoSpaceDN w:val="0"/>
        <w:contextualSpacing/>
        <w:outlineLvl w:val="0"/>
        <w:rPr>
          <w:bCs/>
          <w:sz w:val="22"/>
          <w:szCs w:val="22"/>
        </w:rPr>
      </w:pPr>
      <w:r w:rsidRPr="008B7FA3">
        <w:rPr>
          <w:bCs/>
          <w:sz w:val="22"/>
          <w:szCs w:val="22"/>
        </w:rPr>
        <w:t>экстренное извещение 058/у;</w:t>
      </w:r>
    </w:p>
    <w:p w:rsidR="00C4721E" w:rsidRPr="008B7FA3" w:rsidRDefault="00C4721E" w:rsidP="008B7FA3">
      <w:pPr>
        <w:contextualSpacing/>
        <w:rPr>
          <w:b/>
          <w:sz w:val="22"/>
          <w:szCs w:val="22"/>
        </w:rPr>
      </w:pPr>
      <w:r w:rsidRPr="008B7FA3">
        <w:rPr>
          <w:b/>
          <w:sz w:val="22"/>
          <w:szCs w:val="22"/>
        </w:rPr>
        <w:t>Мебель и оборудование:</w:t>
      </w:r>
    </w:p>
    <w:p w:rsidR="00C4721E" w:rsidRPr="008B7FA3" w:rsidRDefault="00C4721E" w:rsidP="00DE3E63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кровать функциональная;</w:t>
      </w:r>
    </w:p>
    <w:p w:rsidR="00C4721E" w:rsidRPr="008B7FA3" w:rsidRDefault="00C4721E" w:rsidP="00DE3E63">
      <w:pPr>
        <w:numPr>
          <w:ilvl w:val="0"/>
          <w:numId w:val="13"/>
        </w:numPr>
        <w:autoSpaceDN w:val="0"/>
        <w:contextualSpacing/>
        <w:jc w:val="both"/>
        <w:outlineLvl w:val="0"/>
        <w:rPr>
          <w:bCs/>
          <w:sz w:val="23"/>
          <w:szCs w:val="23"/>
        </w:rPr>
      </w:pPr>
      <w:r w:rsidRPr="008B7FA3">
        <w:rPr>
          <w:bCs/>
          <w:sz w:val="23"/>
          <w:szCs w:val="23"/>
        </w:rPr>
        <w:t>раковина;</w:t>
      </w:r>
    </w:p>
    <w:p w:rsidR="00C4721E" w:rsidRPr="008B7FA3" w:rsidRDefault="00C4721E" w:rsidP="00DE3E63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кушетки;</w:t>
      </w:r>
    </w:p>
    <w:p w:rsidR="00C4721E" w:rsidRPr="008B7FA3" w:rsidRDefault="00C4721E" w:rsidP="00DE3E63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шкафы для хранения  инструментария, оборудования, аппаратуры, медикаментов, предметов ухода, медицинской документации, учебно-наглядных пособий;</w:t>
      </w:r>
    </w:p>
    <w:p w:rsidR="00C4721E" w:rsidRPr="008B7FA3" w:rsidRDefault="00C4721E" w:rsidP="00DE3E63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ширмы;</w:t>
      </w:r>
    </w:p>
    <w:p w:rsidR="00C4721E" w:rsidRPr="008B7FA3" w:rsidRDefault="00C4721E" w:rsidP="00DE3E63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B7FA3">
        <w:rPr>
          <w:sz w:val="22"/>
          <w:szCs w:val="22"/>
        </w:rPr>
        <w:t>столик прикроватный.</w:t>
      </w:r>
    </w:p>
    <w:p w:rsidR="00C4721E" w:rsidRPr="009B0EB9" w:rsidRDefault="00C4721E" w:rsidP="008B7FA3">
      <w:pPr>
        <w:ind w:left="-170" w:right="-57" w:firstLine="709"/>
        <w:jc w:val="right"/>
        <w:rPr>
          <w:sz w:val="28"/>
          <w:szCs w:val="28"/>
        </w:rPr>
      </w:pPr>
      <w:r w:rsidRPr="009B0EB9">
        <w:rPr>
          <w:sz w:val="28"/>
          <w:szCs w:val="28"/>
        </w:rPr>
        <w:t>Приложение  2</w:t>
      </w:r>
    </w:p>
    <w:p w:rsidR="00C4721E" w:rsidRDefault="00C4721E" w:rsidP="009B0EB9">
      <w:pPr>
        <w:jc w:val="center"/>
        <w:rPr>
          <w:b/>
          <w:sz w:val="28"/>
          <w:szCs w:val="28"/>
        </w:rPr>
      </w:pPr>
      <w:r w:rsidRPr="009B0EB9">
        <w:rPr>
          <w:b/>
          <w:bCs/>
          <w:sz w:val="28"/>
          <w:szCs w:val="28"/>
        </w:rPr>
        <w:t xml:space="preserve">Вопросы для подготовки к </w:t>
      </w:r>
      <w:r w:rsidRPr="009B0EB9">
        <w:rPr>
          <w:b/>
          <w:sz w:val="28"/>
          <w:szCs w:val="28"/>
        </w:rPr>
        <w:t xml:space="preserve">дифференцированному зачёту </w:t>
      </w:r>
    </w:p>
    <w:p w:rsidR="00C4721E" w:rsidRPr="009B0EB9" w:rsidRDefault="00C4721E" w:rsidP="009B0EB9">
      <w:pPr>
        <w:jc w:val="center"/>
        <w:rPr>
          <w:b/>
          <w:sz w:val="28"/>
          <w:szCs w:val="28"/>
        </w:rPr>
      </w:pPr>
      <w:r w:rsidRPr="009B0EB9">
        <w:rPr>
          <w:b/>
          <w:sz w:val="28"/>
          <w:szCs w:val="28"/>
        </w:rPr>
        <w:t xml:space="preserve"> по учебной практике</w:t>
      </w:r>
    </w:p>
    <w:p w:rsidR="00C4721E" w:rsidRPr="009B0EB9" w:rsidRDefault="00C4721E" w:rsidP="009B0EB9">
      <w:pPr>
        <w:pStyle w:val="ListParagraph"/>
        <w:numPr>
          <w:ilvl w:val="0"/>
          <w:numId w:val="39"/>
        </w:numPr>
        <w:ind w:right="-57"/>
        <w:jc w:val="both"/>
        <w:rPr>
          <w:sz w:val="28"/>
          <w:szCs w:val="28"/>
        </w:rPr>
      </w:pPr>
      <w:r w:rsidRPr="009B0EB9">
        <w:rPr>
          <w:sz w:val="28"/>
          <w:szCs w:val="28"/>
        </w:rPr>
        <w:t>Инфекционный процесс, определение. Характеристика звеньев инфекционного процесса. Факторы, влияющие на восприимчивость организма к инфекции.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Внутрибольничная инфекция, определение. Заболевания, относящиеся к ВБИ. Основные виды микроорганизмов, вызывающих ВБИ. Источники ВБИ.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Внутрибольничная инфекция, определение. Основные виды микроорганизмов, вызывающих ВБИ. Способы передачи инфекции в ЛПУ. Источники ВБИ.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Санитарно-противоэпидемический режим в ЛПУ. Действующие нормативные документы по соблюдению инфекционной безопасности.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Безопасная больничная среда, определение. Какие  мероприятия проводит  медицинская организация для создания безопасной больничной среды. Перечислите их.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Режим инфекционной безопасности, определение.</w:t>
      </w:r>
      <w:r w:rsidRPr="009B5FCE">
        <w:rPr>
          <w:b/>
          <w:sz w:val="28"/>
          <w:szCs w:val="28"/>
        </w:rPr>
        <w:t xml:space="preserve"> </w:t>
      </w:r>
      <w:r w:rsidRPr="009B5FCE">
        <w:rPr>
          <w:sz w:val="28"/>
          <w:szCs w:val="28"/>
        </w:rPr>
        <w:t>Режим инфекционной безопасности включает себя следующие мероприятия: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Лечебно-охранительный режим, его элементы, значение для пациента.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Виды режимов двигательной активности пациентов.  Характеристика. Различные положения пациента в постели.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Классификация и характеристика медицинских отходов.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Сбор и утилизация медицинских отходов в ЛПУ.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Дезинфекция, определение, виды.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Дезинфекция,  определение, методы.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Дезинфекция,  определение. Группы риска изделий медицинского назначения и предметов ухода.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Режимы дезинфекции. Правила приготовления дезинфицирующих растворов.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Предстерилизационная обработка изделий медицинского назначения. Этапы очистки инструментария.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Контроль качества предстерилизационной очистки.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Стерилизация. Определение, методы стерилизации.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Нормативные документы,  регламентирующие способы стерилизации. Контроль качества стерилизации.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Стерилизация, определение, методы. Характеристика парового метода.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Стерилизация, определение, методы. Характеристика воздушного метода стерилизации.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 xml:space="preserve">Устройство ЦСО. Принципы работы ЦСО. 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Методы контроля стерильности. Сроки сохранения стерильности.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Требования к личной гигиене и медицинской одежде персонала.  Уровни мытья рук.</w:t>
      </w:r>
    </w:p>
    <w:p w:rsidR="00C4721E" w:rsidRPr="009B5FCE" w:rsidRDefault="00C4721E" w:rsidP="009B0EB9">
      <w:pPr>
        <w:pStyle w:val="ListParagraph"/>
        <w:numPr>
          <w:ilvl w:val="0"/>
          <w:numId w:val="39"/>
        </w:numPr>
        <w:ind w:left="-170" w:right="-57" w:firstLine="709"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Меры профилактики парентеральных гепатитов и ВИЧ-инфекции в ЛПУ.</w:t>
      </w:r>
    </w:p>
    <w:p w:rsidR="00C4721E" w:rsidRPr="009B5FCE" w:rsidRDefault="00C4721E" w:rsidP="009B0EB9">
      <w:pPr>
        <w:numPr>
          <w:ilvl w:val="0"/>
          <w:numId w:val="39"/>
        </w:num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Оказание первой медицинской помощи при случайном попадании дезинфицирующего средства в организм:</w:t>
      </w:r>
    </w:p>
    <w:p w:rsidR="00C4721E" w:rsidRPr="009B5FCE" w:rsidRDefault="00C4721E" w:rsidP="0072720F">
      <w:pPr>
        <w:ind w:left="-170" w:right="-57" w:firstLine="709"/>
        <w:contextualSpacing/>
        <w:rPr>
          <w:sz w:val="28"/>
          <w:szCs w:val="28"/>
        </w:rPr>
      </w:pPr>
      <w:r w:rsidRPr="009B5FCE">
        <w:rPr>
          <w:sz w:val="28"/>
          <w:szCs w:val="28"/>
        </w:rPr>
        <w:t>- в желудок;</w:t>
      </w:r>
    </w:p>
    <w:p w:rsidR="00C4721E" w:rsidRPr="009B5FCE" w:rsidRDefault="00C4721E" w:rsidP="0072720F">
      <w:pPr>
        <w:ind w:left="-170" w:right="-57" w:firstLine="709"/>
        <w:contextualSpacing/>
        <w:rPr>
          <w:sz w:val="28"/>
          <w:szCs w:val="28"/>
        </w:rPr>
      </w:pPr>
      <w:r w:rsidRPr="009B5FCE">
        <w:rPr>
          <w:sz w:val="28"/>
          <w:szCs w:val="28"/>
        </w:rPr>
        <w:t>- при раздражении дыхательных путей;</w:t>
      </w:r>
    </w:p>
    <w:p w:rsidR="00C4721E" w:rsidRPr="009B5FCE" w:rsidRDefault="00C4721E" w:rsidP="0072720F">
      <w:pPr>
        <w:ind w:left="-170" w:right="-57" w:firstLine="709"/>
        <w:contextualSpacing/>
        <w:rPr>
          <w:sz w:val="28"/>
          <w:szCs w:val="28"/>
        </w:rPr>
      </w:pPr>
      <w:r w:rsidRPr="009B5FCE">
        <w:rPr>
          <w:sz w:val="28"/>
          <w:szCs w:val="28"/>
        </w:rPr>
        <w:t>- в глаза;</w:t>
      </w:r>
    </w:p>
    <w:p w:rsidR="00C4721E" w:rsidRPr="009B5FCE" w:rsidRDefault="00C4721E" w:rsidP="0072720F">
      <w:pPr>
        <w:ind w:left="-170" w:right="-57" w:firstLine="709"/>
        <w:contextualSpacing/>
        <w:rPr>
          <w:sz w:val="28"/>
          <w:szCs w:val="28"/>
        </w:rPr>
      </w:pPr>
      <w:r w:rsidRPr="009B5FCE">
        <w:rPr>
          <w:sz w:val="28"/>
          <w:szCs w:val="28"/>
        </w:rPr>
        <w:t>- на кожу</w:t>
      </w:r>
    </w:p>
    <w:p w:rsidR="00C4721E" w:rsidRPr="009B5FCE" w:rsidRDefault="00C4721E" w:rsidP="009B0EB9">
      <w:pPr>
        <w:numPr>
          <w:ilvl w:val="0"/>
          <w:numId w:val="39"/>
        </w:num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Инструкция по действиям мед.работников при аварийной ситуации: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- оказание первой помощи при попадании биологических жидкостей на незащищенную кожу;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- при попадании биологических жидкостей на слизистые оболочки: в глаза, нос, на слизистую полости рта;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- при ранении колюще-режущим инструментарием, контаминированными биологическими жидкостями;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- при попадании биологических жидкостей на халат, одежду, обувь.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27. Обработка больного с педикулезом средством «Медифокс», «Карбофос».</w:t>
      </w:r>
    </w:p>
    <w:p w:rsidR="00C4721E" w:rsidRPr="009B5FCE" w:rsidRDefault="00C4721E" w:rsidP="009F03B0">
      <w:pPr>
        <w:ind w:left="-170" w:right="-57" w:firstLine="709"/>
        <w:contextualSpacing/>
        <w:jc w:val="both"/>
        <w:rPr>
          <w:sz w:val="28"/>
          <w:szCs w:val="28"/>
        </w:rPr>
      </w:pPr>
      <w:r w:rsidRPr="009B5FCE">
        <w:rPr>
          <w:sz w:val="28"/>
          <w:szCs w:val="28"/>
        </w:rPr>
        <w:t>28. Проведение текущей и генеральной уборки помещений с использованием различных дезинфицирующих средств.</w:t>
      </w: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Pr="009B5FC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Default="00C4721E" w:rsidP="003E4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9B5FCE">
      <w:pPr>
        <w:tabs>
          <w:tab w:val="left" w:pos="916"/>
          <w:tab w:val="left" w:pos="1832"/>
          <w:tab w:val="left" w:pos="2748"/>
          <w:tab w:val="left" w:pos="3664"/>
          <w:tab w:val="left" w:pos="425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rPr>
          <w:b/>
          <w:bCs/>
        </w:rPr>
      </w:pPr>
    </w:p>
    <w:p w:rsidR="00C4721E" w:rsidRDefault="00C4721E" w:rsidP="008E76FA">
      <w:pPr>
        <w:tabs>
          <w:tab w:val="left" w:pos="916"/>
          <w:tab w:val="left" w:pos="1416"/>
          <w:tab w:val="left" w:pos="2124"/>
        </w:tabs>
        <w:ind w:right="-57"/>
        <w:rPr>
          <w:b/>
          <w:bCs/>
        </w:rPr>
      </w:pPr>
    </w:p>
    <w:p w:rsidR="00C4721E" w:rsidRPr="008E76FA" w:rsidRDefault="00C4721E" w:rsidP="008E76FA">
      <w:pPr>
        <w:tabs>
          <w:tab w:val="left" w:pos="916"/>
          <w:tab w:val="left" w:pos="1416"/>
          <w:tab w:val="left" w:pos="2124"/>
        </w:tabs>
        <w:ind w:right="-57"/>
        <w:rPr>
          <w:b/>
          <w:bCs/>
        </w:rPr>
      </w:pPr>
    </w:p>
    <w:p w:rsidR="00C4721E" w:rsidRPr="008E76FA" w:rsidRDefault="00C4721E" w:rsidP="008E76FA">
      <w:pPr>
        <w:jc w:val="right"/>
      </w:pPr>
      <w:r w:rsidRPr="008E76FA">
        <w:t>Приложение 3</w:t>
      </w:r>
    </w:p>
    <w:p w:rsidR="00C4721E" w:rsidRPr="009B0EB9" w:rsidRDefault="00C4721E" w:rsidP="009B0EB9">
      <w:pPr>
        <w:jc w:val="center"/>
        <w:rPr>
          <w:b/>
        </w:rPr>
      </w:pPr>
      <w:r w:rsidRPr="009B0EB9">
        <w:rPr>
          <w:b/>
          <w:bCs/>
        </w:rPr>
        <w:t>Ситуационные задачи</w:t>
      </w:r>
      <w:r w:rsidRPr="009B0EB9">
        <w:rPr>
          <w:b/>
        </w:rPr>
        <w:t xml:space="preserve"> к дифференцированному зачёту по учебной практике</w:t>
      </w:r>
    </w:p>
    <w:p w:rsidR="00C4721E" w:rsidRPr="008E76FA" w:rsidRDefault="00C4721E" w:rsidP="008E7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70" w:right="-57" w:firstLine="709"/>
        <w:jc w:val="center"/>
        <w:rPr>
          <w:b/>
        </w:rPr>
      </w:pPr>
      <w:r w:rsidRPr="008E76FA">
        <w:rPr>
          <w:b/>
          <w:bCs/>
        </w:rPr>
        <w:t xml:space="preserve">по </w:t>
      </w:r>
      <w:r w:rsidRPr="008E76FA">
        <w:rPr>
          <w:b/>
        </w:rPr>
        <w:t>ПМ. 04. «Младшая медицинская сестра по уходу  за больными»</w:t>
      </w:r>
    </w:p>
    <w:p w:rsidR="00C4721E" w:rsidRPr="008E76FA" w:rsidRDefault="00C4721E" w:rsidP="008E76FA">
      <w:pPr>
        <w:tabs>
          <w:tab w:val="left" w:pos="709"/>
        </w:tabs>
        <w:snapToGrid w:val="0"/>
        <w:ind w:left="-170" w:right="-57" w:firstLine="709"/>
        <w:contextualSpacing/>
        <w:jc w:val="center"/>
        <w:rPr>
          <w:b/>
        </w:rPr>
      </w:pPr>
      <w:r w:rsidRPr="008E76FA">
        <w:rPr>
          <w:b/>
        </w:rPr>
        <w:t>МДК 0</w:t>
      </w:r>
      <w:r>
        <w:rPr>
          <w:b/>
        </w:rPr>
        <w:t>4</w:t>
      </w:r>
      <w:r w:rsidRPr="008E76FA">
        <w:rPr>
          <w:b/>
        </w:rPr>
        <w:t>.02 «Безопасная среда для пациентов и персонала»</w:t>
      </w:r>
    </w:p>
    <w:p w:rsidR="00C4721E" w:rsidRPr="008E76FA" w:rsidRDefault="00C4721E" w:rsidP="008E76FA">
      <w:pPr>
        <w:jc w:val="center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</w:t>
      </w:r>
    </w:p>
    <w:p w:rsidR="00C4721E" w:rsidRPr="008E76FA" w:rsidRDefault="00C4721E" w:rsidP="008E76FA">
      <w:pPr>
        <w:pStyle w:val="ListParagraph"/>
        <w:numPr>
          <w:ilvl w:val="0"/>
          <w:numId w:val="38"/>
        </w:numPr>
        <w:ind w:right="-57"/>
        <w:jc w:val="both"/>
      </w:pPr>
      <w:r w:rsidRPr="008E76FA">
        <w:t>Инфекционный процесс, определение. Характеристика звеньев инфекционного процесса. Факторы, влияющие на восприимчивость организма к инфекции.</w:t>
      </w:r>
    </w:p>
    <w:p w:rsidR="00C4721E" w:rsidRPr="008E76FA" w:rsidRDefault="00C4721E" w:rsidP="008E76FA">
      <w:pPr>
        <w:ind w:right="-57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8"/>
        </w:numPr>
        <w:ind w:left="-170" w:right="-57" w:firstLine="709"/>
        <w:jc w:val="both"/>
      </w:pPr>
      <w:r w:rsidRPr="008E76FA">
        <w:t>Постовая сестра случайно выпила несколько глотков рабочего раствора дезинфицирующего средства «Аламинол». Окажите первую медицинскую помощь.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8"/>
        </w:numPr>
        <w:ind w:left="-170" w:right="-57" w:firstLine="709"/>
        <w:jc w:val="both"/>
      </w:pPr>
      <w:r w:rsidRPr="008E76FA">
        <w:t>Дезинфекция шприцов и игл однократного применения после использования средством «Самаровка» ( туберкулёзная инфекция).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</w:t>
      </w:r>
    </w:p>
    <w:p w:rsidR="00C4721E" w:rsidRPr="008E76FA" w:rsidRDefault="00C4721E" w:rsidP="008E76FA">
      <w:pPr>
        <w:pStyle w:val="ListParagraph"/>
        <w:numPr>
          <w:ilvl w:val="0"/>
          <w:numId w:val="14"/>
        </w:numPr>
        <w:ind w:left="-170" w:right="-57" w:firstLine="709"/>
        <w:jc w:val="both"/>
      </w:pPr>
      <w:r w:rsidRPr="008E76FA">
        <w:t>Внутрибольничная инфекция, определение. Заболевания, относящиеся к ВБИ. Основные виды микроорганизмов, вызывающих ВБИ. Источники ВБИ.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4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на незащищенную кожу.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4"/>
        </w:numPr>
        <w:ind w:left="-170" w:right="-57" w:firstLine="709"/>
        <w:jc w:val="both"/>
      </w:pPr>
      <w:r w:rsidRPr="008E76FA">
        <w:t>Провести целевую укладку для накрытия стерильного стола.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tab/>
      </w:r>
      <w:r w:rsidRPr="008E76FA">
        <w:rPr>
          <w:b/>
        </w:rPr>
        <w:t>Задание № 3</w:t>
      </w:r>
    </w:p>
    <w:p w:rsidR="00C4721E" w:rsidRPr="008E76FA" w:rsidRDefault="00C4721E" w:rsidP="008E76FA">
      <w:pPr>
        <w:pStyle w:val="ListParagraph"/>
        <w:numPr>
          <w:ilvl w:val="0"/>
          <w:numId w:val="15"/>
        </w:numPr>
        <w:ind w:left="-170" w:right="-57" w:firstLine="709"/>
        <w:jc w:val="both"/>
      </w:pPr>
      <w:r w:rsidRPr="008E76FA">
        <w:t>Внутрибольничная инфекция, определение. Основные виды микроорганизмов, вызывающих ВБИ. Способы передачи инфекции в ЛПУ. Источники ВБИ.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5"/>
        </w:numPr>
        <w:ind w:left="-170" w:right="-57" w:firstLine="709"/>
        <w:jc w:val="both"/>
      </w:pPr>
      <w:r w:rsidRPr="008E76FA">
        <w:t>При обработке поверхностей рабочим раствором дезинфицирующего средства «Амоцид» способом орошения, постовая сестра почувствовала першение в горле, носу, кашель. Окажите первую медицинскую помощь при раздражении дыхательных путей.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5"/>
        </w:numPr>
        <w:ind w:left="-170" w:right="-57" w:firstLine="709"/>
        <w:jc w:val="both"/>
      </w:pPr>
      <w:r w:rsidRPr="008E76FA">
        <w:t>Продемонстрировать технику одевания стерильной одежды.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4</w:t>
      </w:r>
    </w:p>
    <w:p w:rsidR="00C4721E" w:rsidRPr="008E76FA" w:rsidRDefault="00C4721E" w:rsidP="008E76FA">
      <w:pPr>
        <w:pStyle w:val="ListParagraph"/>
        <w:numPr>
          <w:ilvl w:val="0"/>
          <w:numId w:val="16"/>
        </w:numPr>
        <w:ind w:left="-170" w:right="-57" w:firstLine="709"/>
        <w:jc w:val="both"/>
      </w:pPr>
      <w:r w:rsidRPr="008E76FA">
        <w:t xml:space="preserve">Санитарно-противоэпидемический режим в ЛПУ. Действующие нормативные документы по соблюдению инфекционной безопасности.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6"/>
        </w:numPr>
        <w:ind w:left="-170" w:right="-57" w:firstLine="709"/>
        <w:jc w:val="both"/>
      </w:pPr>
      <w:r w:rsidRPr="008E76FA">
        <w:t>Обработка инфицированных рабочих поверхностей стола (загрязнение биологической жидкостью).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6"/>
        </w:numPr>
        <w:ind w:left="-170" w:right="-57" w:firstLine="709"/>
        <w:jc w:val="both"/>
      </w:pPr>
      <w:r w:rsidRPr="008E76FA">
        <w:t>Продемонстрировать технику одевания стерильного халата и перчаток на хирурга.</w:t>
      </w: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5</w:t>
      </w:r>
    </w:p>
    <w:p w:rsidR="00C4721E" w:rsidRPr="008E76FA" w:rsidRDefault="00C4721E" w:rsidP="008E76FA">
      <w:pPr>
        <w:pStyle w:val="ListParagraph"/>
        <w:numPr>
          <w:ilvl w:val="0"/>
          <w:numId w:val="17"/>
        </w:numPr>
        <w:ind w:left="-170" w:right="-57" w:firstLine="709"/>
        <w:jc w:val="both"/>
      </w:pPr>
      <w:r w:rsidRPr="008E76FA">
        <w:t>Безопасная больничная среда, определение. Какие  мероприятия проводит  медицинская организация для создания безопасной больничной среды. Перечислите их.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7"/>
        </w:numPr>
        <w:ind w:left="-170" w:right="-57" w:firstLine="709"/>
        <w:jc w:val="both"/>
      </w:pPr>
      <w:r w:rsidRPr="008E76FA">
        <w:t xml:space="preserve">При проведении дезинфекции поверхностей средством  «Векс-Сайд» небольшое количество раствора попало на кожу предплечья. Окажите первую медицинскую помощь при случайном попадании средства на кожу. 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7"/>
        </w:numPr>
        <w:ind w:left="-170" w:right="-57" w:firstLine="709"/>
        <w:jc w:val="both"/>
      </w:pPr>
      <w:r w:rsidRPr="008E76FA">
        <w:t>Продемонстрировать технику накрывания стерильного стола</w:t>
      </w: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6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8"/>
        </w:numPr>
        <w:ind w:left="-170" w:right="-57" w:firstLine="709"/>
        <w:jc w:val="both"/>
      </w:pPr>
      <w:r w:rsidRPr="008E76FA">
        <w:t>Режим инфекционной безопасности, определение.</w:t>
      </w:r>
      <w:r w:rsidRPr="008E76FA">
        <w:rPr>
          <w:b/>
        </w:rPr>
        <w:t xml:space="preserve"> </w:t>
      </w:r>
      <w:r w:rsidRPr="008E76FA">
        <w:t>Режим инфекционной безопасности включает себя следующие мероприятия.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8"/>
        </w:numPr>
        <w:ind w:left="-170" w:right="-57" w:firstLine="709"/>
        <w:jc w:val="both"/>
      </w:pPr>
      <w:r w:rsidRPr="008E76FA">
        <w:t>Оказать первую помощь при ранении колюще-режущим инструментарием контаминированными биологическими жидкостями.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8"/>
        </w:numPr>
        <w:ind w:left="-170" w:right="-57" w:firstLine="709"/>
        <w:jc w:val="both"/>
      </w:pPr>
      <w:r w:rsidRPr="008E76FA">
        <w:t>Продемонстрировать технику накрывания стерильного мини – стола.</w:t>
      </w:r>
    </w:p>
    <w:p w:rsidR="00C4721E" w:rsidRPr="008E76FA" w:rsidRDefault="00C4721E" w:rsidP="008E76FA">
      <w:pPr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7</w:t>
      </w:r>
    </w:p>
    <w:p w:rsidR="00C4721E" w:rsidRPr="008E76FA" w:rsidRDefault="00C4721E" w:rsidP="008E76FA">
      <w:pPr>
        <w:pStyle w:val="ListParagraph"/>
        <w:numPr>
          <w:ilvl w:val="0"/>
          <w:numId w:val="19"/>
        </w:numPr>
        <w:ind w:left="-170" w:right="-57" w:firstLine="709"/>
        <w:jc w:val="both"/>
      </w:pPr>
      <w:r w:rsidRPr="008E76FA">
        <w:t>Лечебно-охранительный режим - определение, его элементы, значение для пациента.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9"/>
        </w:numPr>
        <w:ind w:left="-170" w:right="-57" w:firstLine="709"/>
        <w:jc w:val="both"/>
      </w:pPr>
      <w:r w:rsidRPr="008E76FA">
        <w:t>При проведении дезинфекции медицинского инструментария несколько капель рабочего раствора дезинфицирующего средства «Бианол» попало процедурной сестре в глаз. Окажите первую медицинскую помощь при случайном попадании средства «Бианол» в глаза.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19"/>
        </w:numPr>
        <w:ind w:left="-170" w:right="-57" w:firstLine="709"/>
        <w:jc w:val="both"/>
      </w:pPr>
      <w:r w:rsidRPr="008E76FA">
        <w:t>Дезинсекционные мероприятия при выявлении педикулёза.</w:t>
      </w:r>
    </w:p>
    <w:p w:rsidR="00C4721E" w:rsidRPr="008E76FA" w:rsidRDefault="00C4721E" w:rsidP="008E76FA">
      <w:pPr>
        <w:ind w:right="-57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8</w:t>
      </w:r>
    </w:p>
    <w:p w:rsidR="00C4721E" w:rsidRPr="008E76FA" w:rsidRDefault="00C4721E" w:rsidP="008E76FA">
      <w:pPr>
        <w:pStyle w:val="ListParagraph"/>
        <w:numPr>
          <w:ilvl w:val="0"/>
          <w:numId w:val="20"/>
        </w:numPr>
        <w:ind w:left="-170" w:right="-57" w:firstLine="709"/>
        <w:jc w:val="both"/>
      </w:pPr>
      <w:r w:rsidRPr="008E76FA">
        <w:t>Виды режимов двигательной активности пациентов.  Характеристика. Различные положения пациента в постели.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0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в глаза,  нос и рот.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0"/>
        </w:numPr>
        <w:ind w:left="-170" w:right="-57" w:firstLine="709"/>
        <w:jc w:val="both"/>
      </w:pPr>
      <w:r w:rsidRPr="008E76FA">
        <w:t>Вы медсестра в кабинете акушера-гинеколога. Проведите дезинфекцию и предстерилизационную очистку многоразового гинекологического инструментария при вирусной инфекции средством «Септодор – форте» ( 2л).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9</w:t>
      </w:r>
    </w:p>
    <w:p w:rsidR="00C4721E" w:rsidRPr="008E76FA" w:rsidRDefault="00C4721E" w:rsidP="008E76FA">
      <w:pPr>
        <w:pStyle w:val="ListParagraph"/>
        <w:numPr>
          <w:ilvl w:val="0"/>
          <w:numId w:val="21"/>
        </w:numPr>
        <w:ind w:left="-170" w:right="-57" w:firstLine="709"/>
        <w:jc w:val="both"/>
      </w:pPr>
      <w:r w:rsidRPr="008E76FA">
        <w:t xml:space="preserve">Классификация и характеристика медицинских отходов. </w:t>
      </w:r>
    </w:p>
    <w:p w:rsidR="00C4721E" w:rsidRPr="008E76FA" w:rsidRDefault="00C4721E" w:rsidP="008E76FA">
      <w:pPr>
        <w:pStyle w:val="ListParagraph"/>
        <w:ind w:left="539" w:right="-57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1"/>
        </w:numPr>
        <w:ind w:left="-170" w:right="-57" w:firstLine="709"/>
        <w:jc w:val="both"/>
      </w:pPr>
      <w:r w:rsidRPr="008E76FA">
        <w:t>Процедурная сестра случайно выпила несколько глотков рабочего раствора дезинфицирующего средства «Велтолен».  Окажите первую медицинскую помощь.</w:t>
      </w:r>
    </w:p>
    <w:p w:rsidR="00C4721E" w:rsidRPr="008E76FA" w:rsidRDefault="00C4721E" w:rsidP="008E76FA">
      <w:pPr>
        <w:pStyle w:val="ListParagraph"/>
      </w:pPr>
    </w:p>
    <w:p w:rsidR="00C4721E" w:rsidRPr="008E76FA" w:rsidRDefault="00C4721E" w:rsidP="008E76FA">
      <w:pPr>
        <w:pStyle w:val="ListParagraph"/>
        <w:numPr>
          <w:ilvl w:val="0"/>
          <w:numId w:val="21"/>
        </w:numPr>
        <w:ind w:left="-170" w:right="-57" w:firstLine="709"/>
        <w:jc w:val="both"/>
      </w:pPr>
      <w:r w:rsidRPr="008E76FA">
        <w:t>Проведите дезинфекцию и предстерилизационную обработку хирургического инструментария дез. средством «Септодор – Форте».</w:t>
      </w:r>
    </w:p>
    <w:p w:rsidR="00C4721E" w:rsidRPr="008E76FA" w:rsidRDefault="00C4721E" w:rsidP="008E76FA">
      <w:pPr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10</w:t>
      </w:r>
    </w:p>
    <w:p w:rsidR="00C4721E" w:rsidRPr="008E76FA" w:rsidRDefault="00C4721E" w:rsidP="008E76FA">
      <w:pPr>
        <w:pStyle w:val="ListParagraph"/>
        <w:numPr>
          <w:ilvl w:val="0"/>
          <w:numId w:val="22"/>
        </w:numPr>
        <w:ind w:left="-170" w:right="-57" w:firstLine="709"/>
        <w:jc w:val="both"/>
      </w:pPr>
      <w:r w:rsidRPr="008E76FA">
        <w:t>Сбор и утилизация медицинских отходов в ЛПУ.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2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на халат и обувь.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2"/>
        </w:numPr>
        <w:ind w:left="-170" w:right="-57" w:firstLine="709"/>
        <w:jc w:val="both"/>
      </w:pPr>
      <w:r w:rsidRPr="008E76FA">
        <w:t>Надевание стерильных перчаток и снятие использованных перчаток.</w:t>
      </w:r>
    </w:p>
    <w:p w:rsidR="00C4721E" w:rsidRDefault="00C4721E" w:rsidP="008E76FA"/>
    <w:p w:rsidR="00C4721E" w:rsidRDefault="00C4721E" w:rsidP="008E76FA"/>
    <w:p w:rsidR="00C4721E" w:rsidRDefault="00C4721E" w:rsidP="008E76FA"/>
    <w:p w:rsidR="00C4721E" w:rsidRDefault="00C4721E" w:rsidP="008E76FA"/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11</w:t>
      </w:r>
    </w:p>
    <w:p w:rsidR="00C4721E" w:rsidRPr="008E76FA" w:rsidRDefault="00C4721E" w:rsidP="008E76FA">
      <w:pPr>
        <w:pStyle w:val="ListParagraph"/>
        <w:numPr>
          <w:ilvl w:val="0"/>
          <w:numId w:val="23"/>
        </w:numPr>
        <w:ind w:left="-170" w:right="-57" w:firstLine="709"/>
        <w:jc w:val="both"/>
      </w:pPr>
      <w:r w:rsidRPr="008E76FA">
        <w:t>Дезинфекция, определение, виды.</w:t>
      </w:r>
    </w:p>
    <w:p w:rsidR="00C4721E" w:rsidRPr="008E76FA" w:rsidRDefault="00C4721E" w:rsidP="008E76FA">
      <w:pPr>
        <w:pStyle w:val="ListParagraph"/>
        <w:numPr>
          <w:ilvl w:val="0"/>
          <w:numId w:val="23"/>
        </w:numPr>
        <w:ind w:left="-170" w:right="-57" w:firstLine="709"/>
        <w:jc w:val="both"/>
      </w:pPr>
      <w:r w:rsidRPr="008E76FA">
        <w:t xml:space="preserve">При приготовлении рабочего раствора дезинфицирующего средства «Гигасепт» медсестра почувствовала першение в горле, носу, кашель. Окажите первую медицинскую помощь при раздражении дыхательных путей.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3"/>
        </w:numPr>
        <w:ind w:left="-170" w:right="-57" w:firstLine="709"/>
        <w:jc w:val="both"/>
      </w:pPr>
      <w:r w:rsidRPr="008E76FA">
        <w:t>Проведение предстерилизационной очистки инструментария.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12</w:t>
      </w:r>
    </w:p>
    <w:p w:rsidR="00C4721E" w:rsidRPr="008E76FA" w:rsidRDefault="00C4721E" w:rsidP="008E76FA">
      <w:pPr>
        <w:pStyle w:val="ListParagraph"/>
        <w:numPr>
          <w:ilvl w:val="0"/>
          <w:numId w:val="24"/>
        </w:numPr>
        <w:ind w:left="-170" w:right="-57" w:firstLine="709"/>
        <w:jc w:val="both"/>
      </w:pPr>
      <w:r w:rsidRPr="008E76FA">
        <w:t xml:space="preserve">Дезинфекция,  определение, методы.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4"/>
        </w:numPr>
        <w:ind w:left="-170" w:right="-57" w:firstLine="709"/>
        <w:jc w:val="both"/>
      </w:pPr>
      <w:r w:rsidRPr="008E76FA">
        <w:t>Обработка при загрязнении поверхностей биологическими жидкостями (пол, стены).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4"/>
        </w:numPr>
        <w:ind w:left="-170" w:right="-57" w:firstLine="709"/>
        <w:jc w:val="both"/>
      </w:pPr>
      <w:r w:rsidRPr="008E76FA">
        <w:t>Контроль качества предстерилизационной обработки изделий медицинского назначения (азопирамовая проба).</w:t>
      </w:r>
    </w:p>
    <w:p w:rsidR="00C4721E" w:rsidRPr="008E76FA" w:rsidRDefault="00C4721E" w:rsidP="008E76FA">
      <w:pPr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13</w:t>
      </w:r>
    </w:p>
    <w:p w:rsidR="00C4721E" w:rsidRPr="008E76FA" w:rsidRDefault="00C4721E" w:rsidP="008E76FA">
      <w:pPr>
        <w:pStyle w:val="ListParagraph"/>
        <w:numPr>
          <w:ilvl w:val="0"/>
          <w:numId w:val="25"/>
        </w:numPr>
        <w:ind w:left="-170" w:right="-57" w:firstLine="709"/>
        <w:jc w:val="both"/>
      </w:pPr>
      <w:r w:rsidRPr="008E76FA">
        <w:t>Дезинфекция,  определение. Группы риска изделий медицинского назначения и предметов ухода.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5"/>
        </w:numPr>
        <w:ind w:left="-170" w:right="-57" w:firstLine="709"/>
        <w:jc w:val="both"/>
      </w:pPr>
      <w:r w:rsidRPr="008E76FA">
        <w:t xml:space="preserve">При проведении дезинфекции медицинского инструментария несколько капель рабочего раствора дезинфицирующего средства «Дезоформ» попало процедурной сестре в глаз. Окажите первую медицинскую помощь при случайном попадании средства «Дезоформ» в глаза. 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5"/>
        </w:numPr>
        <w:ind w:left="-170" w:right="-57" w:firstLine="709"/>
        <w:jc w:val="both"/>
      </w:pPr>
      <w:r w:rsidRPr="008E76FA">
        <w:t xml:space="preserve">Процедурная медсестра при взятии крови из вены работала без перчаток. Кровь,  при проколе вены, брызнула и попала ей на руки. Медсестра вымыла руки проточной водой с мылом и пригласила следующего пациента для манипуляции.  Допущены ли медсестрой ошибки?  </w:t>
      </w:r>
    </w:p>
    <w:p w:rsidR="00C4721E" w:rsidRPr="008E76FA" w:rsidRDefault="00C4721E" w:rsidP="008E76FA">
      <w:pPr>
        <w:ind w:left="-170" w:right="-57" w:firstLine="709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14</w:t>
      </w:r>
    </w:p>
    <w:p w:rsidR="00C4721E" w:rsidRPr="008E76FA" w:rsidRDefault="00C4721E" w:rsidP="008E76FA">
      <w:pPr>
        <w:pStyle w:val="ListParagraph"/>
        <w:numPr>
          <w:ilvl w:val="0"/>
          <w:numId w:val="26"/>
        </w:numPr>
        <w:ind w:left="-170" w:right="-57" w:firstLine="709"/>
        <w:jc w:val="both"/>
      </w:pPr>
      <w:r w:rsidRPr="008E76FA">
        <w:t>Режимы дезинфекции. Правила приготовления дезинфицирующих растворов.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6"/>
        </w:numPr>
        <w:ind w:left="-170" w:right="-57" w:firstLine="709"/>
        <w:jc w:val="both"/>
      </w:pPr>
      <w:r w:rsidRPr="008E76FA">
        <w:t>Оказать первую помощь при ранении колюще-режущим инструментарием контаминированными биологическими жидкостями.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6"/>
        </w:numPr>
        <w:ind w:left="-170" w:right="-57" w:firstLine="709"/>
        <w:jc w:val="both"/>
      </w:pPr>
      <w:r w:rsidRPr="008E76FA">
        <w:t>Медсестра процедурного кабинета кардиологического отделения взяла кровь из вены по назначению у 10 пациентов. Для каждого пациента была использована одноразовая игла. Медсестра работала в перчатках. После манипуляций медсестра складывала иглы в отдельный лоток, затем выбросила их в мусорное ведро. Допущены ли медсестрой ошибки в работе?</w:t>
      </w:r>
    </w:p>
    <w:p w:rsidR="00C4721E" w:rsidRPr="008E76FA" w:rsidRDefault="00C4721E" w:rsidP="008E76FA">
      <w:pPr>
        <w:pStyle w:val="ListParagraph"/>
        <w:ind w:left="644"/>
        <w:jc w:val="center"/>
        <w:rPr>
          <w:b/>
        </w:rPr>
      </w:pPr>
      <w:r w:rsidRPr="008E76FA">
        <w:rPr>
          <w:b/>
        </w:rPr>
        <w:t>Задание № 15</w:t>
      </w:r>
    </w:p>
    <w:p w:rsidR="00C4721E" w:rsidRPr="008E76FA" w:rsidRDefault="00C4721E" w:rsidP="008E76FA">
      <w:pPr>
        <w:pStyle w:val="ListParagraph"/>
        <w:numPr>
          <w:ilvl w:val="0"/>
          <w:numId w:val="27"/>
        </w:numPr>
        <w:ind w:left="-170" w:right="-57" w:firstLine="709"/>
        <w:jc w:val="both"/>
      </w:pPr>
      <w:r w:rsidRPr="008E76FA">
        <w:t xml:space="preserve">Предстерилизационная обработка изделий медицинского назначения. Этапы очистки инструментария.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7"/>
        </w:numPr>
        <w:ind w:left="-170" w:right="-57" w:firstLine="709"/>
        <w:jc w:val="both"/>
      </w:pPr>
      <w:r w:rsidRPr="008E76FA">
        <w:t xml:space="preserve">При проведении дезинфекции поверхностей средством  «Самаровка» небольшое количество раствора попало на кожу тыльной стороны кисти. Окажите первую медицинскую помощь при случайном попадании дез. средства на кожу. 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99217E" w:rsidRDefault="00C4721E" w:rsidP="0099217E">
      <w:pPr>
        <w:pStyle w:val="ListParagraph"/>
        <w:numPr>
          <w:ilvl w:val="0"/>
          <w:numId w:val="27"/>
        </w:numPr>
        <w:ind w:left="-170" w:right="-57" w:firstLine="709"/>
        <w:jc w:val="both"/>
      </w:pPr>
      <w:r w:rsidRPr="008E76FA">
        <w:t>Проведение генеральной уборки процедурного кабинета дез. средством «Астера».</w:t>
      </w:r>
      <w:bookmarkStart w:id="2" w:name="_GoBack"/>
      <w:bookmarkEnd w:id="2"/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16</w:t>
      </w:r>
    </w:p>
    <w:p w:rsidR="00C4721E" w:rsidRPr="008E76FA" w:rsidRDefault="00C4721E" w:rsidP="008E76FA">
      <w:pPr>
        <w:pStyle w:val="ListParagraph"/>
        <w:numPr>
          <w:ilvl w:val="0"/>
          <w:numId w:val="28"/>
        </w:numPr>
        <w:ind w:left="-170" w:right="-57" w:firstLine="709"/>
        <w:jc w:val="both"/>
      </w:pPr>
      <w:r w:rsidRPr="008E76FA">
        <w:t>Контроль качества предстерилизационной очистки.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8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на незащищенную кожу.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8"/>
        </w:numPr>
        <w:ind w:left="-170" w:right="-57" w:firstLine="709"/>
        <w:jc w:val="both"/>
      </w:pPr>
      <w:r w:rsidRPr="008E76FA">
        <w:t>Продемонстрировать технику одевания стерильной одежды.</w:t>
      </w:r>
    </w:p>
    <w:p w:rsidR="00C4721E" w:rsidRPr="008E76FA" w:rsidRDefault="00C4721E" w:rsidP="008E76FA">
      <w:pPr>
        <w:tabs>
          <w:tab w:val="left" w:pos="3771"/>
        </w:tabs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17</w:t>
      </w:r>
    </w:p>
    <w:p w:rsidR="00C4721E" w:rsidRPr="008E76FA" w:rsidRDefault="00C4721E" w:rsidP="008E76FA">
      <w:pPr>
        <w:pStyle w:val="ListParagraph"/>
        <w:numPr>
          <w:ilvl w:val="0"/>
          <w:numId w:val="29"/>
        </w:numPr>
        <w:ind w:left="-170" w:right="-57" w:firstLine="709"/>
        <w:jc w:val="both"/>
      </w:pPr>
      <w:r w:rsidRPr="008E76FA">
        <w:t xml:space="preserve">Стерилизация. Определение, методы стерилизации.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9"/>
        </w:numPr>
        <w:ind w:left="-170" w:right="-57" w:firstLine="709"/>
        <w:jc w:val="both"/>
      </w:pPr>
      <w:r w:rsidRPr="008E76FA">
        <w:t xml:space="preserve">Постовая сестра случайно выпила несколько глотков рабочего раствора дезинфицирующего средства «Лизетол».   Окажите первую медицинскую помощь.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29"/>
        </w:numPr>
        <w:ind w:left="-170" w:right="-57" w:firstLine="709"/>
        <w:jc w:val="both"/>
      </w:pPr>
      <w:r w:rsidRPr="008E76FA">
        <w:t>Продемонстрировать технику одевания стерильного халата и перчаток на хирурга.</w:t>
      </w:r>
    </w:p>
    <w:p w:rsidR="00C4721E" w:rsidRPr="008E76FA" w:rsidRDefault="00C4721E" w:rsidP="008E76FA">
      <w:pPr>
        <w:pStyle w:val="ListParagraph"/>
        <w:ind w:left="539"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18</w:t>
      </w:r>
    </w:p>
    <w:p w:rsidR="00C4721E" w:rsidRPr="008E76FA" w:rsidRDefault="00C4721E" w:rsidP="008E76FA">
      <w:pPr>
        <w:pStyle w:val="ListParagraph"/>
        <w:numPr>
          <w:ilvl w:val="0"/>
          <w:numId w:val="30"/>
        </w:numPr>
        <w:ind w:left="-170" w:right="-57" w:firstLine="709"/>
        <w:jc w:val="both"/>
      </w:pPr>
      <w:r w:rsidRPr="008E76FA">
        <w:t>Нормативные документы,  регламентирующие способы стерилизации. Контроль качества стерилизации.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0"/>
        </w:numPr>
        <w:ind w:left="-170" w:right="-57" w:firstLine="709"/>
        <w:jc w:val="both"/>
      </w:pPr>
      <w:r w:rsidRPr="008E76FA">
        <w:t>Оказать первую помощь при ранении колюще-режущим инструментарием контаминированными биологическими жидкостями.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0"/>
        </w:numPr>
        <w:ind w:left="-170" w:right="-57" w:firstLine="709"/>
        <w:jc w:val="both"/>
      </w:pPr>
      <w:r w:rsidRPr="008E76FA">
        <w:t>Продемонстрировать технику накрывания стерильного стола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19</w:t>
      </w:r>
    </w:p>
    <w:p w:rsidR="00C4721E" w:rsidRPr="008E76FA" w:rsidRDefault="00C4721E" w:rsidP="008E76FA">
      <w:pPr>
        <w:pStyle w:val="ListParagraph"/>
        <w:numPr>
          <w:ilvl w:val="0"/>
          <w:numId w:val="31"/>
        </w:numPr>
        <w:ind w:left="-170" w:right="-57" w:firstLine="709"/>
        <w:jc w:val="both"/>
      </w:pPr>
      <w:r w:rsidRPr="008E76FA">
        <w:t xml:space="preserve">Стерилизация, определение, методы. Характеристика парового метода. 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1"/>
        </w:numPr>
        <w:ind w:left="-170" w:right="-57" w:firstLine="709"/>
        <w:jc w:val="both"/>
      </w:pPr>
      <w:r w:rsidRPr="008E76FA">
        <w:t xml:space="preserve">При обработке поверхностей рабочим раствором дезинфицирующего средства «Жавельсолид» способом орошения, постовая сестра почувствовала першение в горле, носу, кашель. Окажите первую медицинскую помощь при раздражении дыхательных путей.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1"/>
        </w:numPr>
        <w:ind w:left="-170" w:right="-57" w:firstLine="709"/>
        <w:jc w:val="both"/>
      </w:pPr>
      <w:r w:rsidRPr="008E76FA">
        <w:t>Продемонстрировать технику одевания стерильного халата и перчаток на хирурга.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20</w:t>
      </w:r>
    </w:p>
    <w:p w:rsidR="00C4721E" w:rsidRPr="008E76FA" w:rsidRDefault="00C4721E" w:rsidP="008E76FA">
      <w:pPr>
        <w:pStyle w:val="ListParagraph"/>
        <w:numPr>
          <w:ilvl w:val="0"/>
          <w:numId w:val="32"/>
        </w:numPr>
        <w:ind w:left="-170" w:right="-57" w:firstLine="709"/>
        <w:jc w:val="both"/>
      </w:pPr>
      <w:r w:rsidRPr="008E76FA">
        <w:t xml:space="preserve">Стерилизация, определение, методы. Характеристика воздушного метода стерилизации. </w:t>
      </w:r>
    </w:p>
    <w:p w:rsidR="00C4721E" w:rsidRPr="008E76FA" w:rsidRDefault="00C4721E" w:rsidP="008E76FA">
      <w:pPr>
        <w:pStyle w:val="ListParagraph"/>
        <w:numPr>
          <w:ilvl w:val="0"/>
          <w:numId w:val="32"/>
        </w:numPr>
        <w:ind w:left="-170" w:right="-57" w:firstLine="709"/>
        <w:jc w:val="both"/>
      </w:pPr>
      <w:r w:rsidRPr="008E76FA">
        <w:t>Обработка при загрязнении поверхностей биологическими жидкостями (пол, стены).</w:t>
      </w:r>
    </w:p>
    <w:p w:rsidR="00C4721E" w:rsidRPr="008E76FA" w:rsidRDefault="00C4721E" w:rsidP="008E76FA">
      <w:pPr>
        <w:pStyle w:val="ListParagraph"/>
        <w:numPr>
          <w:ilvl w:val="0"/>
          <w:numId w:val="32"/>
        </w:numPr>
        <w:ind w:left="-170" w:right="-57" w:firstLine="709"/>
        <w:jc w:val="both"/>
      </w:pPr>
      <w:r w:rsidRPr="008E76FA">
        <w:t>Вы палатная медсестра терапевтического отделения. Проведите дезинфекцию комплекта посуды с остатками пищи при вирусном гепатите «А» дез. средством «Самаровки».</w:t>
      </w:r>
    </w:p>
    <w:p w:rsidR="00C4721E" w:rsidRPr="008E76FA" w:rsidRDefault="00C4721E" w:rsidP="008E76FA">
      <w:pPr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21</w:t>
      </w:r>
    </w:p>
    <w:p w:rsidR="00C4721E" w:rsidRPr="008E76FA" w:rsidRDefault="00C4721E" w:rsidP="008E76FA">
      <w:pPr>
        <w:pStyle w:val="ListParagraph"/>
        <w:numPr>
          <w:ilvl w:val="0"/>
          <w:numId w:val="33"/>
        </w:numPr>
        <w:ind w:left="-170" w:right="-57" w:firstLine="709"/>
        <w:jc w:val="both"/>
      </w:pPr>
      <w:r w:rsidRPr="008E76FA">
        <w:t xml:space="preserve">Устройство ЦСО. Принципы работы ЦСО.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3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на халат и обувь.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3"/>
        </w:numPr>
        <w:ind w:left="-170" w:right="-57" w:firstLine="709"/>
        <w:jc w:val="both"/>
      </w:pPr>
      <w:r w:rsidRPr="008E76FA">
        <w:t>Провести целевую укладку для накрытия стерильного стола.</w:t>
      </w:r>
    </w:p>
    <w:p w:rsidR="00C4721E" w:rsidRPr="008E76FA" w:rsidRDefault="00C4721E" w:rsidP="008E76FA">
      <w:pPr>
        <w:tabs>
          <w:tab w:val="left" w:pos="4424"/>
        </w:tabs>
        <w:ind w:right="-57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22</w:t>
      </w:r>
    </w:p>
    <w:p w:rsidR="00C4721E" w:rsidRPr="008E76FA" w:rsidRDefault="00C4721E" w:rsidP="008E76FA">
      <w:pPr>
        <w:pStyle w:val="ListParagraph"/>
        <w:numPr>
          <w:ilvl w:val="0"/>
          <w:numId w:val="34"/>
        </w:numPr>
        <w:ind w:left="-170" w:right="-57" w:firstLine="709"/>
        <w:jc w:val="both"/>
      </w:pPr>
      <w:r w:rsidRPr="008E76FA">
        <w:t>Методы контроля стерильности. Сроки сохранения стерильности.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4"/>
        </w:numPr>
        <w:ind w:left="-170" w:right="-57" w:firstLine="709"/>
        <w:jc w:val="both"/>
      </w:pPr>
      <w:r w:rsidRPr="008E76FA">
        <w:t>Обработка инфицированных рабочих поверхностей стола (загрязнение биологической жидкостью).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4"/>
        </w:numPr>
        <w:ind w:left="-170" w:right="-57" w:firstLine="709"/>
        <w:jc w:val="both"/>
      </w:pPr>
      <w:r w:rsidRPr="008E76FA">
        <w:t>Дезинсекционные мероприятия при выявлении педикулёза.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23</w:t>
      </w:r>
    </w:p>
    <w:p w:rsidR="00C4721E" w:rsidRPr="008E76FA" w:rsidRDefault="00C4721E" w:rsidP="008E76FA">
      <w:pPr>
        <w:pStyle w:val="ListParagraph"/>
        <w:numPr>
          <w:ilvl w:val="0"/>
          <w:numId w:val="35"/>
        </w:numPr>
        <w:ind w:left="-170" w:right="-57" w:firstLine="709"/>
        <w:jc w:val="both"/>
      </w:pPr>
      <w:r w:rsidRPr="008E76FA">
        <w:t>Требования к личной гигиене и медицинской одежде персонала.  Уровни мытья рук.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5"/>
        </w:numPr>
        <w:ind w:left="-170" w:right="-57" w:firstLine="709"/>
        <w:jc w:val="both"/>
      </w:pPr>
      <w:r w:rsidRPr="008E76FA">
        <w:t>Оказать первую помощь при попадании биологических жидкостей в глаза,  нос и рот.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5"/>
        </w:numPr>
        <w:ind w:left="-170" w:right="-57" w:firstLine="709"/>
        <w:jc w:val="both"/>
      </w:pPr>
      <w:r w:rsidRPr="008E76FA">
        <w:t>Надевание стерильных перчаток и снятие использованных перчаток.</w:t>
      </w:r>
    </w:p>
    <w:p w:rsidR="00C4721E" w:rsidRPr="008E76FA" w:rsidRDefault="00C4721E" w:rsidP="008E76FA"/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24</w:t>
      </w:r>
    </w:p>
    <w:p w:rsidR="00C4721E" w:rsidRPr="008E76FA" w:rsidRDefault="00C4721E" w:rsidP="008E76FA">
      <w:pPr>
        <w:pStyle w:val="ListParagraph"/>
        <w:numPr>
          <w:ilvl w:val="0"/>
          <w:numId w:val="36"/>
        </w:numPr>
        <w:ind w:left="-170" w:right="-57" w:firstLine="709"/>
        <w:jc w:val="both"/>
      </w:pPr>
      <w:r w:rsidRPr="008E76FA">
        <w:t>Меры профилактики парентеральных гепатитов и ВИЧ-инфекции в ЛПУ.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6"/>
        </w:numPr>
        <w:ind w:left="-170" w:right="-57" w:firstLine="709"/>
        <w:jc w:val="both"/>
      </w:pPr>
      <w:r w:rsidRPr="008E76FA">
        <w:t xml:space="preserve">При проведении дезинфекции медицинского инструментария несколько капель рабочего раствора дезинфицирующего средства «Макси дез» попало процедурной сестре в глаз. Окажите первую медицинскую помощь при случайном попадании средства «Макси дез» в глаза. 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6"/>
        </w:numPr>
        <w:ind w:left="-170" w:right="-57" w:firstLine="709"/>
        <w:jc w:val="both"/>
      </w:pPr>
      <w:r w:rsidRPr="008E76FA">
        <w:t>Проведение генеральной уборки процедурного кабинета дез. средством «Самаровка».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jc w:val="center"/>
        <w:rPr>
          <w:b/>
        </w:rPr>
      </w:pPr>
      <w:r w:rsidRPr="008E76FA">
        <w:rPr>
          <w:b/>
        </w:rPr>
        <w:t>Задание № 25</w:t>
      </w:r>
    </w:p>
    <w:p w:rsidR="00C4721E" w:rsidRPr="008E76FA" w:rsidRDefault="00C4721E" w:rsidP="008E76FA">
      <w:pPr>
        <w:pStyle w:val="ListParagraph"/>
        <w:numPr>
          <w:ilvl w:val="0"/>
          <w:numId w:val="37"/>
        </w:numPr>
        <w:ind w:left="-170" w:right="-57" w:firstLine="709"/>
        <w:jc w:val="both"/>
      </w:pPr>
      <w:r w:rsidRPr="008E76FA">
        <w:t>Асептика, антисептика. Определение, виды, пути.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7"/>
        </w:numPr>
        <w:ind w:left="-170" w:right="-57" w:firstLine="709"/>
        <w:jc w:val="both"/>
      </w:pPr>
      <w:r w:rsidRPr="008E76FA">
        <w:t>Оказать первую помощь при ранении колюще-режущим инструментарием контаминированными биологическими жидкостями.</w:t>
      </w:r>
    </w:p>
    <w:p w:rsidR="00C4721E" w:rsidRPr="008E76FA" w:rsidRDefault="00C4721E" w:rsidP="008E76FA">
      <w:pPr>
        <w:pStyle w:val="ListParagraph"/>
        <w:ind w:left="-170" w:right="-57" w:firstLine="709"/>
        <w:jc w:val="both"/>
      </w:pPr>
    </w:p>
    <w:p w:rsidR="00C4721E" w:rsidRPr="008E76FA" w:rsidRDefault="00C4721E" w:rsidP="008E76FA">
      <w:pPr>
        <w:pStyle w:val="ListParagraph"/>
        <w:numPr>
          <w:ilvl w:val="0"/>
          <w:numId w:val="37"/>
        </w:numPr>
        <w:ind w:left="-170" w:right="-57" w:firstLine="709"/>
        <w:jc w:val="both"/>
      </w:pPr>
      <w:r w:rsidRPr="008E76FA">
        <w:t>Контроль качества предстерилизационной обработки изделий медицинского назначения (азопирамовая проба).</w:t>
      </w:r>
    </w:p>
    <w:p w:rsidR="00C4721E" w:rsidRPr="00A97181" w:rsidRDefault="00C4721E" w:rsidP="00DE3E63">
      <w:pPr>
        <w:pStyle w:val="ListParagraph"/>
        <w:ind w:left="-170" w:right="-57" w:firstLine="709"/>
        <w:jc w:val="both"/>
      </w:pPr>
    </w:p>
    <w:p w:rsidR="00C4721E" w:rsidRDefault="00C4721E" w:rsidP="00DE3E63">
      <w:pPr>
        <w:pStyle w:val="ListParagraph"/>
        <w:ind w:left="-170" w:right="-57" w:firstLine="709"/>
        <w:jc w:val="both"/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6D25D8">
      <w:pPr>
        <w:shd w:val="clear" w:color="auto" w:fill="FFFFFF"/>
        <w:ind w:right="-57"/>
        <w:jc w:val="both"/>
        <w:rPr>
          <w:color w:val="000000"/>
        </w:rPr>
      </w:pPr>
    </w:p>
    <w:p w:rsidR="00C4721E" w:rsidRDefault="00C4721E" w:rsidP="008E76FA"/>
    <w:sectPr w:rsidR="00C4721E" w:rsidSect="000F2907">
      <w:foot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21E" w:rsidRDefault="00C4721E" w:rsidP="00E5135A">
      <w:r>
        <w:separator/>
      </w:r>
    </w:p>
  </w:endnote>
  <w:endnote w:type="continuationSeparator" w:id="0">
    <w:p w:rsidR="00C4721E" w:rsidRDefault="00C4721E" w:rsidP="00E51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21E" w:rsidRDefault="00C4721E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C4721E" w:rsidRDefault="00C472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21E" w:rsidRDefault="00C4721E" w:rsidP="00E5135A">
      <w:r>
        <w:separator/>
      </w:r>
    </w:p>
  </w:footnote>
  <w:footnote w:type="continuationSeparator" w:id="0">
    <w:p w:rsidR="00C4721E" w:rsidRDefault="00C4721E" w:rsidP="00E51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6193"/>
    <w:multiLevelType w:val="hybridMultilevel"/>
    <w:tmpl w:val="CAE65B40"/>
    <w:lvl w:ilvl="0" w:tplc="DC6E28D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1DF782E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B6248F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5764A6"/>
    <w:multiLevelType w:val="hybridMultilevel"/>
    <w:tmpl w:val="E1B69042"/>
    <w:lvl w:ilvl="0" w:tplc="FFFFFFFF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5A06050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A76A27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773145"/>
    <w:multiLevelType w:val="hybridMultilevel"/>
    <w:tmpl w:val="9E28D9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178F8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485D17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AC3CFA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353EF3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B22346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820DA4"/>
    <w:multiLevelType w:val="hybridMultilevel"/>
    <w:tmpl w:val="E520C3F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20363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A23BBE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9F211B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B0206B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ECD04B4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0A7044"/>
    <w:multiLevelType w:val="hybridMultilevel"/>
    <w:tmpl w:val="5206FF66"/>
    <w:lvl w:ilvl="0" w:tplc="04190009">
      <w:start w:val="1"/>
      <w:numFmt w:val="bullet"/>
      <w:lvlText w:val=""/>
      <w:lvlJc w:val="left"/>
      <w:pPr>
        <w:ind w:left="19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9" w:hanging="360"/>
      </w:pPr>
      <w:rPr>
        <w:rFonts w:ascii="Wingdings" w:hAnsi="Wingdings" w:hint="default"/>
      </w:rPr>
    </w:lvl>
  </w:abstractNum>
  <w:abstractNum w:abstractNumId="19">
    <w:nsid w:val="4096721D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D12CBB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2300A1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2C4945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2E3B45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B82E3F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0226E9A"/>
    <w:multiLevelType w:val="hybridMultilevel"/>
    <w:tmpl w:val="D118154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622A1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B81BAD"/>
    <w:multiLevelType w:val="hybridMultilevel"/>
    <w:tmpl w:val="C8249BA2"/>
    <w:lvl w:ilvl="0" w:tplc="04190009">
      <w:start w:val="1"/>
      <w:numFmt w:val="bullet"/>
      <w:lvlText w:val="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8">
    <w:nsid w:val="568D3168"/>
    <w:multiLevelType w:val="hybridMultilevel"/>
    <w:tmpl w:val="918402EC"/>
    <w:lvl w:ilvl="0" w:tplc="88D6113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610E249E"/>
    <w:multiLevelType w:val="hybridMultilevel"/>
    <w:tmpl w:val="F40E5DCE"/>
    <w:lvl w:ilvl="0" w:tplc="7EE0BAB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6046B8C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C500E6"/>
    <w:multiLevelType w:val="hybridMultilevel"/>
    <w:tmpl w:val="50D45E8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176210"/>
    <w:multiLevelType w:val="hybridMultilevel"/>
    <w:tmpl w:val="A9C8D51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A47559"/>
    <w:multiLevelType w:val="hybridMultilevel"/>
    <w:tmpl w:val="5A8869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C419E"/>
    <w:multiLevelType w:val="hybridMultilevel"/>
    <w:tmpl w:val="0FBC2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422309"/>
    <w:multiLevelType w:val="hybridMultilevel"/>
    <w:tmpl w:val="E972761A"/>
    <w:lvl w:ilvl="0" w:tplc="213C3E6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95328E4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2F71F3"/>
    <w:multiLevelType w:val="hybridMultilevel"/>
    <w:tmpl w:val="F814B2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18"/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34"/>
  </w:num>
  <w:num w:numId="7">
    <w:abstractNumId w:val="31"/>
  </w:num>
  <w:num w:numId="8">
    <w:abstractNumId w:val="6"/>
  </w:num>
  <w:num w:numId="9">
    <w:abstractNumId w:val="33"/>
  </w:num>
  <w:num w:numId="10">
    <w:abstractNumId w:val="25"/>
  </w:num>
  <w:num w:numId="11">
    <w:abstractNumId w:val="3"/>
  </w:num>
  <w:num w:numId="12">
    <w:abstractNumId w:val="32"/>
  </w:num>
  <w:num w:numId="13">
    <w:abstractNumId w:val="12"/>
  </w:num>
  <w:num w:numId="14">
    <w:abstractNumId w:val="7"/>
  </w:num>
  <w:num w:numId="15">
    <w:abstractNumId w:val="2"/>
  </w:num>
  <w:num w:numId="16">
    <w:abstractNumId w:val="20"/>
  </w:num>
  <w:num w:numId="17">
    <w:abstractNumId w:val="15"/>
  </w:num>
  <w:num w:numId="18">
    <w:abstractNumId w:val="21"/>
  </w:num>
  <w:num w:numId="19">
    <w:abstractNumId w:val="24"/>
  </w:num>
  <w:num w:numId="20">
    <w:abstractNumId w:val="30"/>
  </w:num>
  <w:num w:numId="21">
    <w:abstractNumId w:val="10"/>
  </w:num>
  <w:num w:numId="22">
    <w:abstractNumId w:val="37"/>
  </w:num>
  <w:num w:numId="23">
    <w:abstractNumId w:val="14"/>
  </w:num>
  <w:num w:numId="24">
    <w:abstractNumId w:val="16"/>
  </w:num>
  <w:num w:numId="25">
    <w:abstractNumId w:val="23"/>
  </w:num>
  <w:num w:numId="26">
    <w:abstractNumId w:val="22"/>
  </w:num>
  <w:num w:numId="27">
    <w:abstractNumId w:val="13"/>
  </w:num>
  <w:num w:numId="28">
    <w:abstractNumId w:val="4"/>
  </w:num>
  <w:num w:numId="29">
    <w:abstractNumId w:val="8"/>
  </w:num>
  <w:num w:numId="30">
    <w:abstractNumId w:val="5"/>
  </w:num>
  <w:num w:numId="31">
    <w:abstractNumId w:val="11"/>
  </w:num>
  <w:num w:numId="32">
    <w:abstractNumId w:val="19"/>
  </w:num>
  <w:num w:numId="33">
    <w:abstractNumId w:val="1"/>
  </w:num>
  <w:num w:numId="34">
    <w:abstractNumId w:val="17"/>
  </w:num>
  <w:num w:numId="35">
    <w:abstractNumId w:val="9"/>
  </w:num>
  <w:num w:numId="36">
    <w:abstractNumId w:val="26"/>
  </w:num>
  <w:num w:numId="37">
    <w:abstractNumId w:val="35"/>
  </w:num>
  <w:num w:numId="38">
    <w:abstractNumId w:val="0"/>
  </w:num>
  <w:num w:numId="39">
    <w:abstractNumId w:val="2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CA0"/>
    <w:rsid w:val="0001721F"/>
    <w:rsid w:val="000405E5"/>
    <w:rsid w:val="00081BB8"/>
    <w:rsid w:val="000F2907"/>
    <w:rsid w:val="00104016"/>
    <w:rsid w:val="0010531F"/>
    <w:rsid w:val="00115BE4"/>
    <w:rsid w:val="00121CA3"/>
    <w:rsid w:val="001423D8"/>
    <w:rsid w:val="00173E87"/>
    <w:rsid w:val="00175169"/>
    <w:rsid w:val="001A5E0E"/>
    <w:rsid w:val="001B1B26"/>
    <w:rsid w:val="001B57E6"/>
    <w:rsid w:val="001E0CC8"/>
    <w:rsid w:val="002009A9"/>
    <w:rsid w:val="00227A00"/>
    <w:rsid w:val="00245B42"/>
    <w:rsid w:val="002755CF"/>
    <w:rsid w:val="002A1964"/>
    <w:rsid w:val="002B5659"/>
    <w:rsid w:val="002B5A60"/>
    <w:rsid w:val="002B648C"/>
    <w:rsid w:val="002D7912"/>
    <w:rsid w:val="002D7D22"/>
    <w:rsid w:val="003169AD"/>
    <w:rsid w:val="00344D37"/>
    <w:rsid w:val="00381C28"/>
    <w:rsid w:val="003A50B8"/>
    <w:rsid w:val="003E4267"/>
    <w:rsid w:val="003F043A"/>
    <w:rsid w:val="004042F3"/>
    <w:rsid w:val="00423D5C"/>
    <w:rsid w:val="00423DFD"/>
    <w:rsid w:val="00431014"/>
    <w:rsid w:val="0044120E"/>
    <w:rsid w:val="00443FCD"/>
    <w:rsid w:val="0045553B"/>
    <w:rsid w:val="00456CFC"/>
    <w:rsid w:val="0046646F"/>
    <w:rsid w:val="00466EE5"/>
    <w:rsid w:val="00477D04"/>
    <w:rsid w:val="00481023"/>
    <w:rsid w:val="00485B61"/>
    <w:rsid w:val="00491E97"/>
    <w:rsid w:val="004B0F82"/>
    <w:rsid w:val="004B3EC3"/>
    <w:rsid w:val="004B7E70"/>
    <w:rsid w:val="004C601A"/>
    <w:rsid w:val="004F71E4"/>
    <w:rsid w:val="0050118A"/>
    <w:rsid w:val="00502408"/>
    <w:rsid w:val="005144F8"/>
    <w:rsid w:val="00536EB1"/>
    <w:rsid w:val="00577D2C"/>
    <w:rsid w:val="005A478A"/>
    <w:rsid w:val="005B2C1E"/>
    <w:rsid w:val="005D72F2"/>
    <w:rsid w:val="005E7783"/>
    <w:rsid w:val="00615C01"/>
    <w:rsid w:val="00671D16"/>
    <w:rsid w:val="00693630"/>
    <w:rsid w:val="006B38D0"/>
    <w:rsid w:val="006C0008"/>
    <w:rsid w:val="006C4603"/>
    <w:rsid w:val="006D25D8"/>
    <w:rsid w:val="006D5F08"/>
    <w:rsid w:val="00704A91"/>
    <w:rsid w:val="0072720F"/>
    <w:rsid w:val="00727355"/>
    <w:rsid w:val="0073519C"/>
    <w:rsid w:val="00741650"/>
    <w:rsid w:val="00762F1A"/>
    <w:rsid w:val="00776D79"/>
    <w:rsid w:val="007B1F5C"/>
    <w:rsid w:val="007C0AD6"/>
    <w:rsid w:val="007C6E1C"/>
    <w:rsid w:val="007D02F7"/>
    <w:rsid w:val="007F289C"/>
    <w:rsid w:val="00803712"/>
    <w:rsid w:val="0081700C"/>
    <w:rsid w:val="008432CE"/>
    <w:rsid w:val="0086398F"/>
    <w:rsid w:val="00875747"/>
    <w:rsid w:val="00890368"/>
    <w:rsid w:val="008911E5"/>
    <w:rsid w:val="0089366E"/>
    <w:rsid w:val="0089481D"/>
    <w:rsid w:val="008B0BD0"/>
    <w:rsid w:val="008B42C2"/>
    <w:rsid w:val="008B620B"/>
    <w:rsid w:val="008B7FA3"/>
    <w:rsid w:val="008E76FA"/>
    <w:rsid w:val="00906CA0"/>
    <w:rsid w:val="009344C7"/>
    <w:rsid w:val="00945A14"/>
    <w:rsid w:val="00984134"/>
    <w:rsid w:val="0099137C"/>
    <w:rsid w:val="00991D33"/>
    <w:rsid w:val="0099217E"/>
    <w:rsid w:val="00993764"/>
    <w:rsid w:val="009A6D2E"/>
    <w:rsid w:val="009B0EB9"/>
    <w:rsid w:val="009B5FCE"/>
    <w:rsid w:val="009C0781"/>
    <w:rsid w:val="009C5D05"/>
    <w:rsid w:val="009D383A"/>
    <w:rsid w:val="009E0C3D"/>
    <w:rsid w:val="009F03B0"/>
    <w:rsid w:val="009F226F"/>
    <w:rsid w:val="00A12D87"/>
    <w:rsid w:val="00A31C62"/>
    <w:rsid w:val="00A36C46"/>
    <w:rsid w:val="00A508C1"/>
    <w:rsid w:val="00A83C6E"/>
    <w:rsid w:val="00A93083"/>
    <w:rsid w:val="00A97181"/>
    <w:rsid w:val="00AB4E85"/>
    <w:rsid w:val="00AE6E0A"/>
    <w:rsid w:val="00B24B08"/>
    <w:rsid w:val="00B52803"/>
    <w:rsid w:val="00B857E6"/>
    <w:rsid w:val="00BA4A61"/>
    <w:rsid w:val="00BE335B"/>
    <w:rsid w:val="00BF1CD0"/>
    <w:rsid w:val="00C24D1D"/>
    <w:rsid w:val="00C4721E"/>
    <w:rsid w:val="00C901AE"/>
    <w:rsid w:val="00CA165A"/>
    <w:rsid w:val="00CA382E"/>
    <w:rsid w:val="00D14DE9"/>
    <w:rsid w:val="00D347E1"/>
    <w:rsid w:val="00D6670A"/>
    <w:rsid w:val="00DA4C76"/>
    <w:rsid w:val="00DD2D47"/>
    <w:rsid w:val="00DE19C9"/>
    <w:rsid w:val="00DE3E63"/>
    <w:rsid w:val="00E179EE"/>
    <w:rsid w:val="00E25D37"/>
    <w:rsid w:val="00E32F67"/>
    <w:rsid w:val="00E3771C"/>
    <w:rsid w:val="00E5135A"/>
    <w:rsid w:val="00E6374C"/>
    <w:rsid w:val="00E6504A"/>
    <w:rsid w:val="00E723E8"/>
    <w:rsid w:val="00E74F02"/>
    <w:rsid w:val="00E821A7"/>
    <w:rsid w:val="00EC61AB"/>
    <w:rsid w:val="00EF022A"/>
    <w:rsid w:val="00F07C8D"/>
    <w:rsid w:val="00F10E44"/>
    <w:rsid w:val="00F20C2E"/>
    <w:rsid w:val="00F34A93"/>
    <w:rsid w:val="00F47BA0"/>
    <w:rsid w:val="00F7163F"/>
    <w:rsid w:val="00F777AB"/>
    <w:rsid w:val="00F906AF"/>
    <w:rsid w:val="00FA32D6"/>
    <w:rsid w:val="00FB5356"/>
    <w:rsid w:val="00FC5BF2"/>
    <w:rsid w:val="00FE76E3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63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F7163F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163F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D14DE9"/>
    <w:pPr>
      <w:ind w:left="720"/>
      <w:contextualSpacing/>
    </w:pPr>
  </w:style>
  <w:style w:type="paragraph" w:styleId="NoSpacing">
    <w:name w:val="No Spacing"/>
    <w:uiPriority w:val="99"/>
    <w:qFormat/>
    <w:rsid w:val="00D14DE9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227A0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115B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5135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5135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E5135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5135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803712"/>
    <w:pPr>
      <w:widowControl w:val="0"/>
      <w:autoSpaceDE w:val="0"/>
      <w:autoSpaceDN w:val="0"/>
      <w:adjustRightInd w:val="0"/>
      <w:spacing w:line="218" w:lineRule="exact"/>
      <w:ind w:hanging="233"/>
      <w:jc w:val="both"/>
    </w:pPr>
  </w:style>
  <w:style w:type="paragraph" w:customStyle="1" w:styleId="Style5">
    <w:name w:val="Style5"/>
    <w:basedOn w:val="Normal"/>
    <w:uiPriority w:val="99"/>
    <w:rsid w:val="0086398F"/>
    <w:pPr>
      <w:widowControl w:val="0"/>
      <w:autoSpaceDE w:val="0"/>
      <w:autoSpaceDN w:val="0"/>
      <w:adjustRightInd w:val="0"/>
      <w:spacing w:line="276" w:lineRule="exact"/>
      <w:ind w:firstLine="701"/>
    </w:pPr>
    <w:rPr>
      <w:rFonts w:eastAsia="Calibri"/>
    </w:rPr>
  </w:style>
  <w:style w:type="paragraph" w:customStyle="1" w:styleId="Style8">
    <w:name w:val="Style8"/>
    <w:basedOn w:val="Normal"/>
    <w:uiPriority w:val="99"/>
    <w:rsid w:val="0086398F"/>
    <w:pPr>
      <w:widowControl w:val="0"/>
      <w:autoSpaceDE w:val="0"/>
      <w:autoSpaceDN w:val="0"/>
      <w:adjustRightInd w:val="0"/>
      <w:spacing w:line="266" w:lineRule="exact"/>
      <w:jc w:val="both"/>
    </w:pPr>
    <w:rPr>
      <w:rFonts w:eastAsia="Calibri"/>
    </w:rPr>
  </w:style>
  <w:style w:type="paragraph" w:customStyle="1" w:styleId="ConsPlusNormal">
    <w:name w:val="ConsPlusNormal"/>
    <w:uiPriority w:val="99"/>
    <w:rsid w:val="00945A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C901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6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646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55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438</TotalTime>
  <Pages>16</Pages>
  <Words>3342</Words>
  <Characters>19053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User</cp:lastModifiedBy>
  <cp:revision>105</cp:revision>
  <cp:lastPrinted>2020-03-25T05:51:00Z</cp:lastPrinted>
  <dcterms:created xsi:type="dcterms:W3CDTF">2017-09-24T16:08:00Z</dcterms:created>
  <dcterms:modified xsi:type="dcterms:W3CDTF">2020-03-27T04:16:00Z</dcterms:modified>
</cp:coreProperties>
</file>