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6C2" w:rsidRPr="006474A7" w:rsidRDefault="007716C2" w:rsidP="007716C2">
      <w:pPr>
        <w:pStyle w:val="a3"/>
        <w:jc w:val="center"/>
        <w:rPr>
          <w:rFonts w:ascii="Times New Roman" w:hAnsi="Times New Roman" w:cs="Times New Roman"/>
          <w:sz w:val="24"/>
        </w:rPr>
      </w:pPr>
      <w:r w:rsidRPr="006474A7">
        <w:rPr>
          <w:rFonts w:ascii="Times New Roman" w:hAnsi="Times New Roman" w:cs="Times New Roman"/>
          <w:sz w:val="24"/>
        </w:rPr>
        <w:t>МИНИСТЕРСТВО ОБРАЗОВАНИЯ АРХАНГЕЛЬСКОЙ ОБЛАСТИ</w:t>
      </w:r>
    </w:p>
    <w:p w:rsidR="007716C2" w:rsidRPr="006474A7" w:rsidRDefault="007716C2" w:rsidP="007716C2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7716C2" w:rsidRPr="006474A7" w:rsidRDefault="007716C2" w:rsidP="007716C2">
      <w:pPr>
        <w:pStyle w:val="a3"/>
        <w:jc w:val="center"/>
        <w:rPr>
          <w:rFonts w:ascii="Times New Roman" w:hAnsi="Times New Roman" w:cs="Times New Roman"/>
          <w:sz w:val="24"/>
        </w:rPr>
      </w:pPr>
      <w:r w:rsidRPr="006474A7">
        <w:rPr>
          <w:rFonts w:ascii="Times New Roman" w:hAnsi="Times New Roman" w:cs="Times New Roman"/>
          <w:sz w:val="24"/>
        </w:rPr>
        <w:t>Государственное автономное профессиональное</w:t>
      </w:r>
    </w:p>
    <w:p w:rsidR="007716C2" w:rsidRPr="006474A7" w:rsidRDefault="007716C2" w:rsidP="007716C2">
      <w:pPr>
        <w:pStyle w:val="a3"/>
        <w:jc w:val="center"/>
        <w:rPr>
          <w:rFonts w:ascii="Times New Roman" w:hAnsi="Times New Roman" w:cs="Times New Roman"/>
          <w:sz w:val="24"/>
        </w:rPr>
      </w:pPr>
      <w:r w:rsidRPr="006474A7">
        <w:rPr>
          <w:rFonts w:ascii="Times New Roman" w:hAnsi="Times New Roman" w:cs="Times New Roman"/>
          <w:sz w:val="24"/>
        </w:rPr>
        <w:t>образовательное учреждение Архангельской области</w:t>
      </w:r>
    </w:p>
    <w:p w:rsidR="007716C2" w:rsidRPr="006474A7" w:rsidRDefault="007716C2" w:rsidP="007716C2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7716C2" w:rsidRDefault="007716C2" w:rsidP="007716C2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474A7">
        <w:rPr>
          <w:rFonts w:ascii="Times New Roman" w:hAnsi="Times New Roman" w:cs="Times New Roman"/>
          <w:b/>
          <w:sz w:val="24"/>
        </w:rPr>
        <w:t>«НЯНДОМСКИЙ ЖЕЛЕЗНОДОРОЖНЫЙ КОЛЛЕДЖ»</w:t>
      </w:r>
    </w:p>
    <w:p w:rsidR="007716C2" w:rsidRDefault="007716C2" w:rsidP="007716C2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7716C2" w:rsidRDefault="007716C2" w:rsidP="007716C2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7716C2" w:rsidRDefault="007716C2" w:rsidP="007716C2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7716C2" w:rsidRDefault="007716C2" w:rsidP="007716C2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ГРАФИК ПРОХОЖДЕНИЯ ПЕРВИЧНОЙ АККРЕДИТАЦИИ </w:t>
      </w:r>
    </w:p>
    <w:p w:rsidR="007716C2" w:rsidRDefault="007716C2" w:rsidP="007716C2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Специальность 31.02.01. «Лечебное дело»</w:t>
      </w:r>
    </w:p>
    <w:p w:rsidR="007716C2" w:rsidRDefault="007716C2" w:rsidP="007716C2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Квалификация – фельдшер</w:t>
      </w:r>
    </w:p>
    <w:p w:rsidR="007716C2" w:rsidRDefault="007716C2" w:rsidP="007716C2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0"/>
        <w:gridCol w:w="1540"/>
        <w:gridCol w:w="3190"/>
        <w:gridCol w:w="3191"/>
      </w:tblGrid>
      <w:tr w:rsidR="007716C2" w:rsidTr="007716C2">
        <w:tc>
          <w:tcPr>
            <w:tcW w:w="1650" w:type="dxa"/>
            <w:tcBorders>
              <w:right w:val="single" w:sz="4" w:space="0" w:color="auto"/>
            </w:tcBorders>
          </w:tcPr>
          <w:p w:rsidR="007716C2" w:rsidRPr="007716C2" w:rsidRDefault="007716C2" w:rsidP="007716C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7716C2" w:rsidRPr="007716C2" w:rsidRDefault="007716C2" w:rsidP="007716C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3190" w:type="dxa"/>
          </w:tcPr>
          <w:p w:rsidR="007716C2" w:rsidRPr="007716C2" w:rsidRDefault="00D87DD0" w:rsidP="007716C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этапы прохождения аккредитации</w:t>
            </w:r>
          </w:p>
        </w:tc>
        <w:tc>
          <w:tcPr>
            <w:tcW w:w="3191" w:type="dxa"/>
          </w:tcPr>
          <w:p w:rsidR="007716C2" w:rsidRPr="007716C2" w:rsidRDefault="007716C2" w:rsidP="007716C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проведения</w:t>
            </w:r>
          </w:p>
        </w:tc>
      </w:tr>
      <w:tr w:rsidR="007716C2" w:rsidTr="007716C2">
        <w:tc>
          <w:tcPr>
            <w:tcW w:w="1650" w:type="dxa"/>
            <w:tcBorders>
              <w:right w:val="single" w:sz="4" w:space="0" w:color="auto"/>
            </w:tcBorders>
          </w:tcPr>
          <w:p w:rsidR="007716C2" w:rsidRPr="007716C2" w:rsidRDefault="00816D06" w:rsidP="007716C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19.06.2025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7716C2" w:rsidRPr="007716C2" w:rsidRDefault="00816D06" w:rsidP="007716C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</w:t>
            </w:r>
          </w:p>
        </w:tc>
        <w:tc>
          <w:tcPr>
            <w:tcW w:w="3190" w:type="dxa"/>
          </w:tcPr>
          <w:p w:rsidR="007716C2" w:rsidRPr="007716C2" w:rsidRDefault="007716C2" w:rsidP="007716C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этап (тестирование)</w:t>
            </w:r>
          </w:p>
        </w:tc>
        <w:tc>
          <w:tcPr>
            <w:tcW w:w="3191" w:type="dxa"/>
          </w:tcPr>
          <w:p w:rsidR="007716C2" w:rsidRPr="007716C2" w:rsidRDefault="007716C2" w:rsidP="007716C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учебные мастерские </w:t>
            </w:r>
          </w:p>
        </w:tc>
      </w:tr>
      <w:tr w:rsidR="007716C2" w:rsidTr="007716C2">
        <w:tc>
          <w:tcPr>
            <w:tcW w:w="1650" w:type="dxa"/>
            <w:tcBorders>
              <w:right w:val="single" w:sz="4" w:space="0" w:color="auto"/>
            </w:tcBorders>
          </w:tcPr>
          <w:p w:rsidR="007716C2" w:rsidRPr="007716C2" w:rsidRDefault="00816D06" w:rsidP="007716C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23.06.2025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7716C2" w:rsidRPr="007716C2" w:rsidRDefault="00EA6AD4" w:rsidP="007716C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09.00</w:t>
            </w:r>
          </w:p>
        </w:tc>
        <w:tc>
          <w:tcPr>
            <w:tcW w:w="3190" w:type="dxa"/>
          </w:tcPr>
          <w:p w:rsidR="007716C2" w:rsidRPr="007716C2" w:rsidRDefault="007716C2" w:rsidP="007716C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этап (выполнение практических манипуляций)</w:t>
            </w:r>
          </w:p>
        </w:tc>
        <w:tc>
          <w:tcPr>
            <w:tcW w:w="3191" w:type="dxa"/>
          </w:tcPr>
          <w:p w:rsidR="007716C2" w:rsidRPr="007716C2" w:rsidRDefault="007716C2" w:rsidP="007716C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учебные мастерские</w:t>
            </w:r>
          </w:p>
        </w:tc>
      </w:tr>
      <w:tr w:rsidR="007716C2" w:rsidTr="007716C2">
        <w:tc>
          <w:tcPr>
            <w:tcW w:w="1650" w:type="dxa"/>
            <w:tcBorders>
              <w:right w:val="single" w:sz="4" w:space="0" w:color="auto"/>
            </w:tcBorders>
          </w:tcPr>
          <w:p w:rsidR="007716C2" w:rsidRPr="007716C2" w:rsidRDefault="007A25EB" w:rsidP="007716C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  <w:r w:rsidR="00EA6AD4">
              <w:rPr>
                <w:rFonts w:ascii="Times New Roman" w:hAnsi="Times New Roman" w:cs="Times New Roman"/>
                <w:sz w:val="24"/>
              </w:rPr>
              <w:t>.06.2025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7716C2" w:rsidRPr="007716C2" w:rsidRDefault="007A25EB" w:rsidP="007716C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09.00</w:t>
            </w:r>
          </w:p>
        </w:tc>
        <w:tc>
          <w:tcPr>
            <w:tcW w:w="3190" w:type="dxa"/>
          </w:tcPr>
          <w:p w:rsidR="007716C2" w:rsidRPr="007716C2" w:rsidRDefault="007716C2" w:rsidP="007716C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этап (решение ситуационных задач)</w:t>
            </w:r>
          </w:p>
        </w:tc>
        <w:tc>
          <w:tcPr>
            <w:tcW w:w="3191" w:type="dxa"/>
          </w:tcPr>
          <w:p w:rsidR="007716C2" w:rsidRPr="007716C2" w:rsidRDefault="007716C2" w:rsidP="007716C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учебные мастерские</w:t>
            </w:r>
          </w:p>
        </w:tc>
      </w:tr>
    </w:tbl>
    <w:p w:rsidR="007716C2" w:rsidRDefault="007716C2" w:rsidP="007716C2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D42BDA" w:rsidRDefault="00D42BDA" w:rsidP="007716C2"/>
    <w:p w:rsidR="007716C2" w:rsidRDefault="007716C2" w:rsidP="007716C2">
      <w:pPr>
        <w:rPr>
          <w:rFonts w:ascii="Times New Roman" w:hAnsi="Times New Roman" w:cs="Times New Roman"/>
          <w:sz w:val="24"/>
        </w:rPr>
      </w:pPr>
    </w:p>
    <w:p w:rsidR="007716C2" w:rsidRDefault="007716C2" w:rsidP="007716C2">
      <w:pPr>
        <w:rPr>
          <w:rFonts w:ascii="Times New Roman" w:hAnsi="Times New Roman" w:cs="Times New Roman"/>
          <w:sz w:val="24"/>
        </w:rPr>
      </w:pPr>
    </w:p>
    <w:p w:rsidR="007716C2" w:rsidRDefault="007716C2" w:rsidP="007716C2">
      <w:pPr>
        <w:rPr>
          <w:rFonts w:ascii="Times New Roman" w:hAnsi="Times New Roman" w:cs="Times New Roman"/>
          <w:sz w:val="24"/>
        </w:rPr>
      </w:pPr>
    </w:p>
    <w:p w:rsidR="007716C2" w:rsidRDefault="007716C2" w:rsidP="007716C2">
      <w:pPr>
        <w:rPr>
          <w:rFonts w:ascii="Times New Roman" w:hAnsi="Times New Roman" w:cs="Times New Roman"/>
          <w:sz w:val="24"/>
        </w:rPr>
      </w:pPr>
    </w:p>
    <w:p w:rsidR="007716C2" w:rsidRDefault="007716C2" w:rsidP="007716C2">
      <w:pPr>
        <w:rPr>
          <w:rFonts w:ascii="Times New Roman" w:hAnsi="Times New Roman" w:cs="Times New Roman"/>
          <w:sz w:val="24"/>
        </w:rPr>
      </w:pPr>
    </w:p>
    <w:p w:rsidR="007716C2" w:rsidRDefault="007716C2" w:rsidP="007716C2">
      <w:pPr>
        <w:rPr>
          <w:rFonts w:ascii="Times New Roman" w:hAnsi="Times New Roman" w:cs="Times New Roman"/>
          <w:sz w:val="24"/>
        </w:rPr>
      </w:pPr>
    </w:p>
    <w:p w:rsidR="007716C2" w:rsidRDefault="007716C2" w:rsidP="007716C2">
      <w:pPr>
        <w:rPr>
          <w:rFonts w:ascii="Times New Roman" w:hAnsi="Times New Roman" w:cs="Times New Roman"/>
          <w:sz w:val="24"/>
        </w:rPr>
      </w:pPr>
    </w:p>
    <w:p w:rsidR="007716C2" w:rsidRDefault="007716C2" w:rsidP="007716C2">
      <w:pPr>
        <w:rPr>
          <w:rFonts w:ascii="Times New Roman" w:hAnsi="Times New Roman" w:cs="Times New Roman"/>
          <w:sz w:val="24"/>
        </w:rPr>
      </w:pPr>
    </w:p>
    <w:p w:rsidR="007716C2" w:rsidRDefault="007716C2" w:rsidP="007716C2">
      <w:pPr>
        <w:rPr>
          <w:rFonts w:ascii="Times New Roman" w:hAnsi="Times New Roman" w:cs="Times New Roman"/>
          <w:sz w:val="24"/>
        </w:rPr>
      </w:pPr>
    </w:p>
    <w:p w:rsidR="007716C2" w:rsidRDefault="007716C2" w:rsidP="007716C2">
      <w:pPr>
        <w:rPr>
          <w:rFonts w:ascii="Times New Roman" w:hAnsi="Times New Roman" w:cs="Times New Roman"/>
          <w:sz w:val="24"/>
        </w:rPr>
      </w:pPr>
    </w:p>
    <w:p w:rsidR="007716C2" w:rsidRDefault="007716C2" w:rsidP="007716C2">
      <w:pPr>
        <w:rPr>
          <w:rFonts w:ascii="Times New Roman" w:hAnsi="Times New Roman" w:cs="Times New Roman"/>
          <w:sz w:val="24"/>
        </w:rPr>
      </w:pPr>
    </w:p>
    <w:p w:rsidR="007716C2" w:rsidRDefault="007716C2" w:rsidP="007716C2">
      <w:pPr>
        <w:rPr>
          <w:rFonts w:ascii="Times New Roman" w:hAnsi="Times New Roman" w:cs="Times New Roman"/>
          <w:sz w:val="24"/>
        </w:rPr>
      </w:pPr>
    </w:p>
    <w:p w:rsidR="007716C2" w:rsidRDefault="007716C2" w:rsidP="007716C2">
      <w:pPr>
        <w:rPr>
          <w:rFonts w:ascii="Times New Roman" w:hAnsi="Times New Roman" w:cs="Times New Roman"/>
          <w:sz w:val="24"/>
        </w:rPr>
      </w:pPr>
    </w:p>
    <w:p w:rsidR="00251497" w:rsidRDefault="00251497" w:rsidP="007716C2">
      <w:pPr>
        <w:rPr>
          <w:rFonts w:ascii="Times New Roman" w:hAnsi="Times New Roman" w:cs="Times New Roman"/>
          <w:sz w:val="24"/>
        </w:rPr>
      </w:pPr>
    </w:p>
    <w:p w:rsidR="007716C2" w:rsidRDefault="007716C2" w:rsidP="007716C2">
      <w:pPr>
        <w:rPr>
          <w:rFonts w:ascii="Times New Roman" w:hAnsi="Times New Roman" w:cs="Times New Roman"/>
          <w:sz w:val="24"/>
        </w:rPr>
      </w:pPr>
    </w:p>
    <w:p w:rsidR="007716C2" w:rsidRDefault="007716C2" w:rsidP="007716C2">
      <w:pPr>
        <w:rPr>
          <w:rFonts w:ascii="Times New Roman" w:hAnsi="Times New Roman" w:cs="Times New Roman"/>
          <w:sz w:val="24"/>
        </w:rPr>
      </w:pPr>
    </w:p>
    <w:p w:rsidR="007716C2" w:rsidRPr="006474A7" w:rsidRDefault="007716C2" w:rsidP="007716C2">
      <w:pPr>
        <w:pStyle w:val="a3"/>
        <w:jc w:val="center"/>
        <w:rPr>
          <w:rFonts w:ascii="Times New Roman" w:hAnsi="Times New Roman" w:cs="Times New Roman"/>
          <w:sz w:val="24"/>
        </w:rPr>
      </w:pPr>
      <w:r w:rsidRPr="006474A7">
        <w:rPr>
          <w:rFonts w:ascii="Times New Roman" w:hAnsi="Times New Roman" w:cs="Times New Roman"/>
          <w:sz w:val="24"/>
        </w:rPr>
        <w:lastRenderedPageBreak/>
        <w:t>МИНИСТЕРСТВО ОБРАЗОВАНИЯ АРХАНГЕЛЬСКОЙ ОБЛАСТИ</w:t>
      </w:r>
    </w:p>
    <w:p w:rsidR="007716C2" w:rsidRPr="006474A7" w:rsidRDefault="007716C2" w:rsidP="007716C2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7716C2" w:rsidRPr="006474A7" w:rsidRDefault="007716C2" w:rsidP="007716C2">
      <w:pPr>
        <w:pStyle w:val="a3"/>
        <w:jc w:val="center"/>
        <w:rPr>
          <w:rFonts w:ascii="Times New Roman" w:hAnsi="Times New Roman" w:cs="Times New Roman"/>
          <w:sz w:val="24"/>
        </w:rPr>
      </w:pPr>
      <w:r w:rsidRPr="006474A7">
        <w:rPr>
          <w:rFonts w:ascii="Times New Roman" w:hAnsi="Times New Roman" w:cs="Times New Roman"/>
          <w:sz w:val="24"/>
        </w:rPr>
        <w:t>Государственное автономное профессиональное</w:t>
      </w:r>
    </w:p>
    <w:p w:rsidR="007716C2" w:rsidRPr="006474A7" w:rsidRDefault="007716C2" w:rsidP="007716C2">
      <w:pPr>
        <w:pStyle w:val="a3"/>
        <w:jc w:val="center"/>
        <w:rPr>
          <w:rFonts w:ascii="Times New Roman" w:hAnsi="Times New Roman" w:cs="Times New Roman"/>
          <w:sz w:val="24"/>
        </w:rPr>
      </w:pPr>
      <w:r w:rsidRPr="006474A7">
        <w:rPr>
          <w:rFonts w:ascii="Times New Roman" w:hAnsi="Times New Roman" w:cs="Times New Roman"/>
          <w:sz w:val="24"/>
        </w:rPr>
        <w:t>образовательное учреждение Архангельской области</w:t>
      </w:r>
    </w:p>
    <w:p w:rsidR="007716C2" w:rsidRPr="006474A7" w:rsidRDefault="007716C2" w:rsidP="007716C2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7716C2" w:rsidRDefault="007716C2" w:rsidP="007716C2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474A7">
        <w:rPr>
          <w:rFonts w:ascii="Times New Roman" w:hAnsi="Times New Roman" w:cs="Times New Roman"/>
          <w:b/>
          <w:sz w:val="24"/>
        </w:rPr>
        <w:t>«НЯНДОМСКИЙ ЖЕЛЕЗНОДОРОЖНЫЙ КОЛЛЕДЖ»</w:t>
      </w:r>
    </w:p>
    <w:p w:rsidR="007716C2" w:rsidRDefault="007716C2" w:rsidP="007716C2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7716C2" w:rsidRDefault="007716C2" w:rsidP="007716C2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7716C2" w:rsidRDefault="007716C2" w:rsidP="007716C2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7716C2" w:rsidRDefault="007716C2" w:rsidP="007716C2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ГРАФИК ПРОХОЖДЕНИЯ ПЕРВИЧНОЙ АККРЕДИТАЦИИ </w:t>
      </w:r>
    </w:p>
    <w:p w:rsidR="007716C2" w:rsidRDefault="007716C2" w:rsidP="007716C2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Специальность 34.02.01. «Сестринско</w:t>
      </w:r>
      <w:r w:rsidR="002F5824">
        <w:rPr>
          <w:rFonts w:ascii="Times New Roman" w:hAnsi="Times New Roman" w:cs="Times New Roman"/>
          <w:b/>
          <w:sz w:val="24"/>
        </w:rPr>
        <w:t>е</w:t>
      </w:r>
      <w:r>
        <w:rPr>
          <w:rFonts w:ascii="Times New Roman" w:hAnsi="Times New Roman" w:cs="Times New Roman"/>
          <w:b/>
          <w:sz w:val="24"/>
        </w:rPr>
        <w:t xml:space="preserve"> дело»</w:t>
      </w:r>
    </w:p>
    <w:p w:rsidR="007716C2" w:rsidRDefault="007716C2" w:rsidP="007716C2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Квалификация – медицинская сестра/брат</w:t>
      </w:r>
    </w:p>
    <w:p w:rsidR="007716C2" w:rsidRDefault="007716C2" w:rsidP="007716C2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58"/>
        <w:gridCol w:w="1746"/>
        <w:gridCol w:w="3828"/>
        <w:gridCol w:w="2126"/>
      </w:tblGrid>
      <w:tr w:rsidR="00A06241" w:rsidTr="00A06241">
        <w:trPr>
          <w:trHeight w:val="585"/>
        </w:trPr>
        <w:tc>
          <w:tcPr>
            <w:tcW w:w="1858" w:type="dxa"/>
            <w:tcBorders>
              <w:right w:val="single" w:sz="4" w:space="0" w:color="auto"/>
            </w:tcBorders>
          </w:tcPr>
          <w:p w:rsidR="00A06241" w:rsidRPr="007716C2" w:rsidRDefault="00A06241" w:rsidP="001D2D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746" w:type="dxa"/>
            <w:tcBorders>
              <w:left w:val="single" w:sz="4" w:space="0" w:color="auto"/>
            </w:tcBorders>
          </w:tcPr>
          <w:p w:rsidR="00A06241" w:rsidRPr="007716C2" w:rsidRDefault="00A06241" w:rsidP="001D2D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3828" w:type="dxa"/>
          </w:tcPr>
          <w:p w:rsidR="00A06241" w:rsidRPr="007716C2" w:rsidRDefault="00A06241" w:rsidP="001D2D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этапы прохождения аккредитации</w:t>
            </w:r>
          </w:p>
        </w:tc>
        <w:tc>
          <w:tcPr>
            <w:tcW w:w="2126" w:type="dxa"/>
          </w:tcPr>
          <w:p w:rsidR="00A06241" w:rsidRPr="007716C2" w:rsidRDefault="00A06241" w:rsidP="001D2D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проведения</w:t>
            </w:r>
          </w:p>
        </w:tc>
      </w:tr>
      <w:tr w:rsidR="00A06241" w:rsidTr="00A06241">
        <w:trPr>
          <w:trHeight w:val="602"/>
        </w:trPr>
        <w:tc>
          <w:tcPr>
            <w:tcW w:w="1858" w:type="dxa"/>
            <w:tcBorders>
              <w:right w:val="single" w:sz="4" w:space="0" w:color="auto"/>
            </w:tcBorders>
          </w:tcPr>
          <w:p w:rsidR="00A06241" w:rsidRPr="007716C2" w:rsidRDefault="00A06241" w:rsidP="007A25E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21.06.2025</w:t>
            </w:r>
          </w:p>
        </w:tc>
        <w:tc>
          <w:tcPr>
            <w:tcW w:w="1746" w:type="dxa"/>
            <w:tcBorders>
              <w:left w:val="single" w:sz="4" w:space="0" w:color="auto"/>
            </w:tcBorders>
          </w:tcPr>
          <w:p w:rsidR="00A06241" w:rsidRPr="007716C2" w:rsidRDefault="00A06241" w:rsidP="001D2D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8.00-9.00</w:t>
            </w:r>
          </w:p>
        </w:tc>
        <w:tc>
          <w:tcPr>
            <w:tcW w:w="3828" w:type="dxa"/>
          </w:tcPr>
          <w:p w:rsidR="00A06241" w:rsidRPr="007716C2" w:rsidRDefault="00A06241" w:rsidP="001D2D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этап (тестирование)</w:t>
            </w:r>
          </w:p>
        </w:tc>
        <w:tc>
          <w:tcPr>
            <w:tcW w:w="2126" w:type="dxa"/>
          </w:tcPr>
          <w:p w:rsidR="00A06241" w:rsidRPr="007716C2" w:rsidRDefault="00A06241" w:rsidP="001D2D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учебные мастерские </w:t>
            </w:r>
          </w:p>
        </w:tc>
      </w:tr>
      <w:tr w:rsidR="00A06241" w:rsidTr="00A06241">
        <w:trPr>
          <w:trHeight w:val="585"/>
        </w:trPr>
        <w:tc>
          <w:tcPr>
            <w:tcW w:w="1858" w:type="dxa"/>
            <w:tcBorders>
              <w:right w:val="single" w:sz="4" w:space="0" w:color="auto"/>
            </w:tcBorders>
          </w:tcPr>
          <w:p w:rsidR="00A06241" w:rsidRDefault="00A06241" w:rsidP="007A25E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21.06.2025</w:t>
            </w:r>
          </w:p>
        </w:tc>
        <w:tc>
          <w:tcPr>
            <w:tcW w:w="1746" w:type="dxa"/>
            <w:tcBorders>
              <w:left w:val="single" w:sz="4" w:space="0" w:color="auto"/>
            </w:tcBorders>
          </w:tcPr>
          <w:p w:rsidR="00A06241" w:rsidRDefault="00A06241" w:rsidP="001D2D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9.15-10.15</w:t>
            </w:r>
          </w:p>
        </w:tc>
        <w:tc>
          <w:tcPr>
            <w:tcW w:w="3828" w:type="dxa"/>
          </w:tcPr>
          <w:p w:rsidR="00A06241" w:rsidRDefault="00A06241" w:rsidP="001D2D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этап (тестирование)</w:t>
            </w:r>
          </w:p>
        </w:tc>
        <w:tc>
          <w:tcPr>
            <w:tcW w:w="2126" w:type="dxa"/>
          </w:tcPr>
          <w:p w:rsidR="00A06241" w:rsidRDefault="00A06241" w:rsidP="001D2D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учебные мастерские</w:t>
            </w:r>
          </w:p>
        </w:tc>
      </w:tr>
      <w:tr w:rsidR="00A06241" w:rsidTr="00A06241">
        <w:trPr>
          <w:trHeight w:val="894"/>
        </w:trPr>
        <w:tc>
          <w:tcPr>
            <w:tcW w:w="1858" w:type="dxa"/>
            <w:tcBorders>
              <w:right w:val="single" w:sz="4" w:space="0" w:color="auto"/>
            </w:tcBorders>
          </w:tcPr>
          <w:p w:rsidR="00A06241" w:rsidRPr="007716C2" w:rsidRDefault="00A06241" w:rsidP="007A25E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30.06.2025</w:t>
            </w:r>
          </w:p>
        </w:tc>
        <w:tc>
          <w:tcPr>
            <w:tcW w:w="1746" w:type="dxa"/>
            <w:tcBorders>
              <w:left w:val="single" w:sz="4" w:space="0" w:color="auto"/>
            </w:tcBorders>
          </w:tcPr>
          <w:p w:rsidR="00A06241" w:rsidRPr="007716C2" w:rsidRDefault="00A06241" w:rsidP="001D2D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9.00</w:t>
            </w:r>
          </w:p>
        </w:tc>
        <w:tc>
          <w:tcPr>
            <w:tcW w:w="3828" w:type="dxa"/>
          </w:tcPr>
          <w:p w:rsidR="00A06241" w:rsidRPr="007716C2" w:rsidRDefault="00A06241" w:rsidP="001D2D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этап (выполнение практических манипуляций)</w:t>
            </w:r>
          </w:p>
        </w:tc>
        <w:tc>
          <w:tcPr>
            <w:tcW w:w="2126" w:type="dxa"/>
          </w:tcPr>
          <w:p w:rsidR="00A06241" w:rsidRPr="007716C2" w:rsidRDefault="00A06241" w:rsidP="001D2D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учебные мастерские</w:t>
            </w:r>
          </w:p>
        </w:tc>
      </w:tr>
      <w:tr w:rsidR="00A06241" w:rsidTr="00A06241">
        <w:trPr>
          <w:trHeight w:val="911"/>
        </w:trPr>
        <w:tc>
          <w:tcPr>
            <w:tcW w:w="1858" w:type="dxa"/>
            <w:tcBorders>
              <w:right w:val="single" w:sz="4" w:space="0" w:color="auto"/>
            </w:tcBorders>
          </w:tcPr>
          <w:p w:rsidR="00A06241" w:rsidRPr="00AE5EC0" w:rsidRDefault="00A06241" w:rsidP="00AE5E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01.07.202</w:t>
            </w:r>
            <w:r w:rsidRPr="00AE5EC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46" w:type="dxa"/>
            <w:tcBorders>
              <w:left w:val="single" w:sz="4" w:space="0" w:color="auto"/>
            </w:tcBorders>
          </w:tcPr>
          <w:p w:rsidR="00A06241" w:rsidRPr="007716C2" w:rsidRDefault="00A06241" w:rsidP="001D2D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9.00</w:t>
            </w:r>
          </w:p>
        </w:tc>
        <w:tc>
          <w:tcPr>
            <w:tcW w:w="3828" w:type="dxa"/>
          </w:tcPr>
          <w:p w:rsidR="00A06241" w:rsidRPr="007716C2" w:rsidRDefault="00A06241" w:rsidP="001D2D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этап (выполнение практических манипуляций)</w:t>
            </w:r>
          </w:p>
        </w:tc>
        <w:tc>
          <w:tcPr>
            <w:tcW w:w="2126" w:type="dxa"/>
          </w:tcPr>
          <w:p w:rsidR="00A06241" w:rsidRPr="007716C2" w:rsidRDefault="00A06241" w:rsidP="001D2D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учебные мастерские</w:t>
            </w:r>
          </w:p>
        </w:tc>
      </w:tr>
    </w:tbl>
    <w:p w:rsidR="007716C2" w:rsidRDefault="007716C2" w:rsidP="007716C2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7716C2" w:rsidRDefault="007716C2" w:rsidP="007716C2"/>
    <w:p w:rsidR="007716C2" w:rsidRDefault="007716C2" w:rsidP="007716C2">
      <w:pPr>
        <w:rPr>
          <w:rFonts w:ascii="Times New Roman" w:hAnsi="Times New Roman" w:cs="Times New Roman"/>
          <w:sz w:val="24"/>
        </w:rPr>
      </w:pPr>
    </w:p>
    <w:p w:rsidR="007716C2" w:rsidRDefault="007716C2" w:rsidP="007716C2">
      <w:pPr>
        <w:rPr>
          <w:rFonts w:ascii="Times New Roman" w:hAnsi="Times New Roman" w:cs="Times New Roman"/>
          <w:sz w:val="24"/>
        </w:rPr>
      </w:pPr>
    </w:p>
    <w:p w:rsidR="008B2D09" w:rsidRDefault="008B2D09" w:rsidP="007716C2">
      <w:pPr>
        <w:rPr>
          <w:rFonts w:ascii="Times New Roman" w:hAnsi="Times New Roman" w:cs="Times New Roman"/>
          <w:sz w:val="24"/>
        </w:rPr>
      </w:pPr>
    </w:p>
    <w:p w:rsidR="0031541F" w:rsidRDefault="0031541F" w:rsidP="007716C2">
      <w:pPr>
        <w:rPr>
          <w:rFonts w:ascii="Times New Roman" w:hAnsi="Times New Roman" w:cs="Times New Roman"/>
          <w:sz w:val="24"/>
        </w:rPr>
      </w:pPr>
    </w:p>
    <w:p w:rsidR="0031541F" w:rsidRDefault="0031541F" w:rsidP="007716C2">
      <w:pPr>
        <w:rPr>
          <w:rFonts w:ascii="Times New Roman" w:hAnsi="Times New Roman" w:cs="Times New Roman"/>
          <w:sz w:val="24"/>
        </w:rPr>
      </w:pPr>
    </w:p>
    <w:p w:rsidR="0031541F" w:rsidRDefault="0031541F" w:rsidP="007716C2">
      <w:pPr>
        <w:rPr>
          <w:rFonts w:ascii="Times New Roman" w:hAnsi="Times New Roman" w:cs="Times New Roman"/>
          <w:sz w:val="24"/>
        </w:rPr>
      </w:pPr>
    </w:p>
    <w:p w:rsidR="0031541F" w:rsidRDefault="0031541F" w:rsidP="007716C2">
      <w:pPr>
        <w:rPr>
          <w:rFonts w:ascii="Times New Roman" w:hAnsi="Times New Roman" w:cs="Times New Roman"/>
          <w:sz w:val="24"/>
        </w:rPr>
      </w:pPr>
    </w:p>
    <w:p w:rsidR="0031541F" w:rsidRDefault="0031541F" w:rsidP="007716C2">
      <w:pPr>
        <w:rPr>
          <w:rFonts w:ascii="Times New Roman" w:hAnsi="Times New Roman" w:cs="Times New Roman"/>
          <w:sz w:val="24"/>
        </w:rPr>
      </w:pPr>
    </w:p>
    <w:p w:rsidR="0031541F" w:rsidRDefault="0031541F" w:rsidP="007716C2">
      <w:pPr>
        <w:rPr>
          <w:rFonts w:ascii="Times New Roman" w:hAnsi="Times New Roman" w:cs="Times New Roman"/>
          <w:sz w:val="24"/>
        </w:rPr>
      </w:pPr>
    </w:p>
    <w:p w:rsidR="0031541F" w:rsidRDefault="0031541F" w:rsidP="007716C2">
      <w:pPr>
        <w:rPr>
          <w:rFonts w:ascii="Times New Roman" w:hAnsi="Times New Roman" w:cs="Times New Roman"/>
          <w:sz w:val="24"/>
        </w:rPr>
      </w:pPr>
    </w:p>
    <w:p w:rsidR="0031541F" w:rsidRDefault="0031541F" w:rsidP="007716C2">
      <w:pPr>
        <w:rPr>
          <w:rFonts w:ascii="Times New Roman" w:hAnsi="Times New Roman" w:cs="Times New Roman"/>
          <w:sz w:val="24"/>
        </w:rPr>
      </w:pPr>
    </w:p>
    <w:p w:rsidR="0031541F" w:rsidRDefault="0031541F" w:rsidP="007716C2">
      <w:pPr>
        <w:rPr>
          <w:rFonts w:ascii="Times New Roman" w:hAnsi="Times New Roman" w:cs="Times New Roman"/>
          <w:sz w:val="24"/>
        </w:rPr>
      </w:pPr>
    </w:p>
    <w:p w:rsidR="0031541F" w:rsidRDefault="0031541F" w:rsidP="007716C2">
      <w:pPr>
        <w:rPr>
          <w:rFonts w:ascii="Times New Roman" w:hAnsi="Times New Roman" w:cs="Times New Roman"/>
          <w:sz w:val="24"/>
        </w:rPr>
      </w:pPr>
    </w:p>
    <w:p w:rsidR="00AE5EC0" w:rsidRPr="006474A7" w:rsidRDefault="00AE5EC0" w:rsidP="00AE5EC0">
      <w:pPr>
        <w:pStyle w:val="a3"/>
        <w:jc w:val="center"/>
        <w:rPr>
          <w:rFonts w:ascii="Times New Roman" w:hAnsi="Times New Roman" w:cs="Times New Roman"/>
          <w:sz w:val="24"/>
        </w:rPr>
      </w:pPr>
      <w:r w:rsidRPr="006474A7">
        <w:rPr>
          <w:rFonts w:ascii="Times New Roman" w:hAnsi="Times New Roman" w:cs="Times New Roman"/>
          <w:sz w:val="24"/>
        </w:rPr>
        <w:lastRenderedPageBreak/>
        <w:t>МИНИСТЕРСТВО ОБРАЗОВАНИЯ АРХАНГЕЛЬСКОЙ ОБЛАСТИ</w:t>
      </w:r>
    </w:p>
    <w:p w:rsidR="00AE5EC0" w:rsidRPr="006474A7" w:rsidRDefault="00AE5EC0" w:rsidP="00AE5EC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E5EC0" w:rsidRPr="006474A7" w:rsidRDefault="00AE5EC0" w:rsidP="00AE5EC0">
      <w:pPr>
        <w:pStyle w:val="a3"/>
        <w:jc w:val="center"/>
        <w:rPr>
          <w:rFonts w:ascii="Times New Roman" w:hAnsi="Times New Roman" w:cs="Times New Roman"/>
          <w:sz w:val="24"/>
        </w:rPr>
      </w:pPr>
      <w:r w:rsidRPr="006474A7">
        <w:rPr>
          <w:rFonts w:ascii="Times New Roman" w:hAnsi="Times New Roman" w:cs="Times New Roman"/>
          <w:sz w:val="24"/>
        </w:rPr>
        <w:t>Государственное автономное профессиональное</w:t>
      </w:r>
    </w:p>
    <w:p w:rsidR="00AE5EC0" w:rsidRPr="006474A7" w:rsidRDefault="00AE5EC0" w:rsidP="00AE5EC0">
      <w:pPr>
        <w:pStyle w:val="a3"/>
        <w:jc w:val="center"/>
        <w:rPr>
          <w:rFonts w:ascii="Times New Roman" w:hAnsi="Times New Roman" w:cs="Times New Roman"/>
          <w:sz w:val="24"/>
        </w:rPr>
      </w:pPr>
      <w:r w:rsidRPr="006474A7">
        <w:rPr>
          <w:rFonts w:ascii="Times New Roman" w:hAnsi="Times New Roman" w:cs="Times New Roman"/>
          <w:sz w:val="24"/>
        </w:rPr>
        <w:t>образовательное учреждение Архангельской области</w:t>
      </w:r>
    </w:p>
    <w:p w:rsidR="00AE5EC0" w:rsidRPr="006474A7" w:rsidRDefault="00AE5EC0" w:rsidP="00AE5EC0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E5EC0" w:rsidRDefault="00AE5EC0" w:rsidP="00AE5EC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474A7">
        <w:rPr>
          <w:rFonts w:ascii="Times New Roman" w:hAnsi="Times New Roman" w:cs="Times New Roman"/>
          <w:b/>
          <w:sz w:val="24"/>
        </w:rPr>
        <w:t>«НЯНДОМСКИЙ ЖЕЛЕЗНОДОРОЖНЫЙ КОЛЛЕДЖ»</w:t>
      </w:r>
    </w:p>
    <w:p w:rsidR="00AE5EC0" w:rsidRDefault="00AE5EC0" w:rsidP="00AE5EC0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E5EC0" w:rsidRDefault="00AE5EC0" w:rsidP="00AE5EC0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E5EC0" w:rsidRDefault="00AE5EC0" w:rsidP="00AE5EC0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E5EC0" w:rsidRDefault="00AE5EC0" w:rsidP="00AE5EC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ГРАФИК ПРОХОЖДЕНИЯ ПЕРВИЧНОЙ АККРЕДИТАЦИИ ОБУЧАЮЩИХСЯ ГАПОУ АО «УСТЬЯНСКИЙ ИНДУСТРИАЛЬНЫЙ ТЕХНИКУМ»</w:t>
      </w:r>
    </w:p>
    <w:p w:rsidR="00AE5EC0" w:rsidRDefault="00AE5EC0" w:rsidP="00AE5EC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Специальность 34.02.01. «Сестринское дело»</w:t>
      </w:r>
    </w:p>
    <w:p w:rsidR="00AE5EC0" w:rsidRDefault="00AE5EC0" w:rsidP="00AE5EC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Квалификация – медицинская сестра/брат</w:t>
      </w:r>
    </w:p>
    <w:p w:rsidR="00AE5EC0" w:rsidRDefault="00AE5EC0" w:rsidP="00AE5EC0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2"/>
        <w:gridCol w:w="1585"/>
        <w:gridCol w:w="3823"/>
        <w:gridCol w:w="2062"/>
      </w:tblGrid>
      <w:tr w:rsidR="00A06241" w:rsidTr="00A06241">
        <w:trPr>
          <w:trHeight w:val="660"/>
        </w:trPr>
        <w:tc>
          <w:tcPr>
            <w:tcW w:w="1802" w:type="dxa"/>
            <w:tcBorders>
              <w:right w:val="single" w:sz="4" w:space="0" w:color="auto"/>
            </w:tcBorders>
          </w:tcPr>
          <w:p w:rsidR="00A06241" w:rsidRPr="007716C2" w:rsidRDefault="00A06241" w:rsidP="007919C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585" w:type="dxa"/>
            <w:tcBorders>
              <w:left w:val="single" w:sz="4" w:space="0" w:color="auto"/>
            </w:tcBorders>
          </w:tcPr>
          <w:p w:rsidR="00A06241" w:rsidRPr="007716C2" w:rsidRDefault="00A06241" w:rsidP="007919C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3823" w:type="dxa"/>
          </w:tcPr>
          <w:p w:rsidR="00A06241" w:rsidRPr="007716C2" w:rsidRDefault="00A06241" w:rsidP="007919C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этапы прохождения аккредитации</w:t>
            </w:r>
          </w:p>
        </w:tc>
        <w:tc>
          <w:tcPr>
            <w:tcW w:w="2062" w:type="dxa"/>
          </w:tcPr>
          <w:p w:rsidR="00A06241" w:rsidRPr="007716C2" w:rsidRDefault="00A06241" w:rsidP="007919C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проведения</w:t>
            </w:r>
          </w:p>
        </w:tc>
      </w:tr>
      <w:tr w:rsidR="00A06241" w:rsidTr="00A06241">
        <w:trPr>
          <w:trHeight w:val="643"/>
        </w:trPr>
        <w:tc>
          <w:tcPr>
            <w:tcW w:w="1802" w:type="dxa"/>
            <w:tcBorders>
              <w:right w:val="single" w:sz="4" w:space="0" w:color="auto"/>
            </w:tcBorders>
          </w:tcPr>
          <w:p w:rsidR="00A06241" w:rsidRPr="007716C2" w:rsidRDefault="00A06241" w:rsidP="00E65C0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23.06.2025</w:t>
            </w:r>
          </w:p>
        </w:tc>
        <w:tc>
          <w:tcPr>
            <w:tcW w:w="1585" w:type="dxa"/>
            <w:tcBorders>
              <w:left w:val="single" w:sz="4" w:space="0" w:color="auto"/>
            </w:tcBorders>
          </w:tcPr>
          <w:p w:rsidR="00A06241" w:rsidRPr="007716C2" w:rsidRDefault="00A06241" w:rsidP="007919C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</w:t>
            </w:r>
          </w:p>
        </w:tc>
        <w:tc>
          <w:tcPr>
            <w:tcW w:w="3823" w:type="dxa"/>
          </w:tcPr>
          <w:p w:rsidR="00A06241" w:rsidRPr="007716C2" w:rsidRDefault="00A06241" w:rsidP="007919C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этап (тестирование)</w:t>
            </w:r>
          </w:p>
        </w:tc>
        <w:tc>
          <w:tcPr>
            <w:tcW w:w="2062" w:type="dxa"/>
          </w:tcPr>
          <w:p w:rsidR="00A06241" w:rsidRPr="007716C2" w:rsidRDefault="00A06241" w:rsidP="007919C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учебные мастерские </w:t>
            </w:r>
          </w:p>
        </w:tc>
      </w:tr>
      <w:tr w:rsidR="00A06241" w:rsidTr="00A06241">
        <w:trPr>
          <w:trHeight w:val="1000"/>
        </w:trPr>
        <w:tc>
          <w:tcPr>
            <w:tcW w:w="1802" w:type="dxa"/>
            <w:tcBorders>
              <w:right w:val="single" w:sz="4" w:space="0" w:color="auto"/>
            </w:tcBorders>
          </w:tcPr>
          <w:p w:rsidR="00A06241" w:rsidRPr="007716C2" w:rsidRDefault="00A06241" w:rsidP="007919C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26.06.2025</w:t>
            </w:r>
          </w:p>
        </w:tc>
        <w:tc>
          <w:tcPr>
            <w:tcW w:w="1585" w:type="dxa"/>
            <w:tcBorders>
              <w:left w:val="single" w:sz="4" w:space="0" w:color="auto"/>
            </w:tcBorders>
          </w:tcPr>
          <w:p w:rsidR="00A06241" w:rsidRPr="007716C2" w:rsidRDefault="00A06241" w:rsidP="007919C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9.00</w:t>
            </w:r>
          </w:p>
        </w:tc>
        <w:tc>
          <w:tcPr>
            <w:tcW w:w="3823" w:type="dxa"/>
          </w:tcPr>
          <w:p w:rsidR="00A06241" w:rsidRPr="007716C2" w:rsidRDefault="00A06241" w:rsidP="007919C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этап (выполнение практических манипуляций)</w:t>
            </w:r>
          </w:p>
        </w:tc>
        <w:tc>
          <w:tcPr>
            <w:tcW w:w="2062" w:type="dxa"/>
          </w:tcPr>
          <w:p w:rsidR="00A06241" w:rsidRPr="007716C2" w:rsidRDefault="00A06241" w:rsidP="007919C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учебные мастерские</w:t>
            </w:r>
          </w:p>
        </w:tc>
      </w:tr>
    </w:tbl>
    <w:p w:rsidR="00AE5EC0" w:rsidRDefault="00AE5EC0" w:rsidP="00AE5EC0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E5EC0" w:rsidRDefault="00AE5EC0" w:rsidP="00AE5EC0"/>
    <w:p w:rsidR="00AE5EC0" w:rsidRDefault="00AE5EC0" w:rsidP="00AE5EC0">
      <w:pPr>
        <w:rPr>
          <w:rFonts w:ascii="Times New Roman" w:hAnsi="Times New Roman" w:cs="Times New Roman"/>
          <w:sz w:val="24"/>
        </w:rPr>
      </w:pPr>
    </w:p>
    <w:p w:rsidR="00AE5EC0" w:rsidRDefault="00AE5EC0" w:rsidP="008B2D09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E5EC0" w:rsidRDefault="00AE5EC0" w:rsidP="008B2D09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E5EC0" w:rsidRDefault="00AE5EC0" w:rsidP="008B2D09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E5EC0" w:rsidRDefault="00AE5EC0" w:rsidP="008B2D09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E5EC0" w:rsidRDefault="00AE5EC0" w:rsidP="008B2D09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E5EC0" w:rsidRDefault="00AE5EC0" w:rsidP="008B2D09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E5EC0" w:rsidRDefault="00AE5EC0" w:rsidP="008B2D09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E5EC0" w:rsidRDefault="00AE5EC0" w:rsidP="008B2D09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E5EC0" w:rsidRDefault="00AE5EC0" w:rsidP="008B2D09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E5EC0" w:rsidRDefault="00AE5EC0" w:rsidP="008B2D09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E5EC0" w:rsidRDefault="00AE5EC0" w:rsidP="008B2D09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E5EC0" w:rsidRDefault="00AE5EC0" w:rsidP="008B2D09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E5EC0" w:rsidRDefault="00AE5EC0" w:rsidP="008B2D09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E5EC0" w:rsidRDefault="00AE5EC0" w:rsidP="008B2D09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E5EC0" w:rsidRDefault="00AE5EC0" w:rsidP="008B2D09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E5EC0" w:rsidRDefault="00AE5EC0" w:rsidP="008B2D09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65C06" w:rsidRDefault="00E65C06" w:rsidP="008B2D09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65C06" w:rsidRDefault="00E65C06" w:rsidP="008B2D09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65C06" w:rsidRDefault="00E65C06" w:rsidP="008B2D09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65C06" w:rsidRDefault="00E65C06" w:rsidP="008B2D09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65C06" w:rsidRDefault="00E65C06" w:rsidP="008B2D09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65C06" w:rsidRDefault="00E65C06" w:rsidP="008B2D09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65C06" w:rsidRDefault="00E65C06" w:rsidP="008B2D09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65C06" w:rsidRDefault="00E65C06" w:rsidP="008B2D09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251497" w:rsidRDefault="00251497" w:rsidP="008B2D09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E5EC0" w:rsidRDefault="00AE5EC0" w:rsidP="008B2D09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8B2D09" w:rsidRPr="006474A7" w:rsidRDefault="008B2D09" w:rsidP="008B2D09">
      <w:pPr>
        <w:pStyle w:val="a3"/>
        <w:jc w:val="center"/>
        <w:rPr>
          <w:rFonts w:ascii="Times New Roman" w:hAnsi="Times New Roman" w:cs="Times New Roman"/>
          <w:sz w:val="24"/>
        </w:rPr>
      </w:pPr>
      <w:r w:rsidRPr="006474A7">
        <w:rPr>
          <w:rFonts w:ascii="Times New Roman" w:hAnsi="Times New Roman" w:cs="Times New Roman"/>
          <w:sz w:val="24"/>
        </w:rPr>
        <w:t>МИНИСТЕРСТВО ОБРАЗОВАНИЯ АРХАНГЕЛЬСКОЙ ОБЛАСТИ</w:t>
      </w:r>
    </w:p>
    <w:p w:rsidR="008B2D09" w:rsidRPr="006474A7" w:rsidRDefault="008B2D09" w:rsidP="008B2D09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8B2D09" w:rsidRPr="006474A7" w:rsidRDefault="008B2D09" w:rsidP="008B2D09">
      <w:pPr>
        <w:pStyle w:val="a3"/>
        <w:jc w:val="center"/>
        <w:rPr>
          <w:rFonts w:ascii="Times New Roman" w:hAnsi="Times New Roman" w:cs="Times New Roman"/>
          <w:sz w:val="24"/>
        </w:rPr>
      </w:pPr>
      <w:r w:rsidRPr="006474A7">
        <w:rPr>
          <w:rFonts w:ascii="Times New Roman" w:hAnsi="Times New Roman" w:cs="Times New Roman"/>
          <w:sz w:val="24"/>
        </w:rPr>
        <w:t>Государственное автономное профессиональное</w:t>
      </w:r>
    </w:p>
    <w:p w:rsidR="008B2D09" w:rsidRPr="006474A7" w:rsidRDefault="008B2D09" w:rsidP="008B2D09">
      <w:pPr>
        <w:pStyle w:val="a3"/>
        <w:jc w:val="center"/>
        <w:rPr>
          <w:rFonts w:ascii="Times New Roman" w:hAnsi="Times New Roman" w:cs="Times New Roman"/>
          <w:sz w:val="24"/>
        </w:rPr>
      </w:pPr>
      <w:r w:rsidRPr="006474A7">
        <w:rPr>
          <w:rFonts w:ascii="Times New Roman" w:hAnsi="Times New Roman" w:cs="Times New Roman"/>
          <w:sz w:val="24"/>
        </w:rPr>
        <w:t>образовательное учреждение Архангельской области</w:t>
      </w:r>
    </w:p>
    <w:p w:rsidR="008B2D09" w:rsidRPr="006474A7" w:rsidRDefault="008B2D09" w:rsidP="008B2D0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B2D09" w:rsidRDefault="008B2D09" w:rsidP="008B2D09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474A7">
        <w:rPr>
          <w:rFonts w:ascii="Times New Roman" w:hAnsi="Times New Roman" w:cs="Times New Roman"/>
          <w:b/>
          <w:sz w:val="24"/>
        </w:rPr>
        <w:t>«НЯНДОМСКИЙ ЖЕЛЕЗНОДОРОЖНЫЙ КОЛЛЕДЖ»</w:t>
      </w:r>
    </w:p>
    <w:p w:rsidR="008B2D09" w:rsidRDefault="008B2D09" w:rsidP="008B2D0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B2D09" w:rsidRDefault="008B2D09" w:rsidP="008B2D0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B2D09" w:rsidRDefault="008B2D09" w:rsidP="008B2D0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B2D09" w:rsidRDefault="008B2D09" w:rsidP="008B2D09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ГРАФИК ПРОХОЖДЕНИЯ ПЕРВИЧНОЙ СПЕЦИЛИЗИРОВАННОЙ АККРЕДИТАЦИИ </w:t>
      </w:r>
      <w:r w:rsidR="005979B4">
        <w:rPr>
          <w:rFonts w:ascii="Times New Roman" w:hAnsi="Times New Roman" w:cs="Times New Roman"/>
          <w:b/>
          <w:sz w:val="24"/>
        </w:rPr>
        <w:t>(СПО)</w:t>
      </w:r>
    </w:p>
    <w:p w:rsidR="008B2D09" w:rsidRDefault="005979B4" w:rsidP="008B2D09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программе ДПО «Медицинский массаж» (288 часов)</w:t>
      </w:r>
    </w:p>
    <w:p w:rsidR="008B2D09" w:rsidRDefault="008B2D09" w:rsidP="008B2D0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B2D09" w:rsidRDefault="008B2D09" w:rsidP="008B2D0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0"/>
        <w:gridCol w:w="1636"/>
        <w:gridCol w:w="3946"/>
        <w:gridCol w:w="2129"/>
      </w:tblGrid>
      <w:tr w:rsidR="00A06241" w:rsidTr="00A06241">
        <w:trPr>
          <w:trHeight w:val="551"/>
        </w:trPr>
        <w:tc>
          <w:tcPr>
            <w:tcW w:w="1860" w:type="dxa"/>
            <w:tcBorders>
              <w:right w:val="single" w:sz="4" w:space="0" w:color="auto"/>
            </w:tcBorders>
          </w:tcPr>
          <w:p w:rsidR="00A06241" w:rsidRPr="007716C2" w:rsidRDefault="00A06241" w:rsidP="000F7C1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A06241" w:rsidRPr="007716C2" w:rsidRDefault="00A06241" w:rsidP="000F7C1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3946" w:type="dxa"/>
          </w:tcPr>
          <w:p w:rsidR="00A06241" w:rsidRPr="007716C2" w:rsidRDefault="00A06241" w:rsidP="000F7C1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этапы прохождения аккредитации</w:t>
            </w:r>
          </w:p>
        </w:tc>
        <w:tc>
          <w:tcPr>
            <w:tcW w:w="2129" w:type="dxa"/>
          </w:tcPr>
          <w:p w:rsidR="00A06241" w:rsidRPr="007716C2" w:rsidRDefault="00A06241" w:rsidP="000F7C1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проведения</w:t>
            </w:r>
          </w:p>
        </w:tc>
      </w:tr>
      <w:tr w:rsidR="00A06241" w:rsidTr="00A06241">
        <w:trPr>
          <w:trHeight w:val="567"/>
        </w:trPr>
        <w:tc>
          <w:tcPr>
            <w:tcW w:w="1860" w:type="dxa"/>
            <w:tcBorders>
              <w:right w:val="single" w:sz="4" w:space="0" w:color="auto"/>
            </w:tcBorders>
          </w:tcPr>
          <w:p w:rsidR="00A06241" w:rsidRPr="007716C2" w:rsidRDefault="00A06241" w:rsidP="000F7C1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01.07.2025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A06241" w:rsidRPr="007716C2" w:rsidRDefault="00A06241" w:rsidP="000F7C1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</w:t>
            </w:r>
          </w:p>
        </w:tc>
        <w:tc>
          <w:tcPr>
            <w:tcW w:w="3946" w:type="dxa"/>
          </w:tcPr>
          <w:p w:rsidR="00A06241" w:rsidRPr="007716C2" w:rsidRDefault="00A06241" w:rsidP="000F7C1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этап (тестирование)</w:t>
            </w:r>
          </w:p>
        </w:tc>
        <w:tc>
          <w:tcPr>
            <w:tcW w:w="2129" w:type="dxa"/>
          </w:tcPr>
          <w:p w:rsidR="00A06241" w:rsidRPr="007716C2" w:rsidRDefault="00A06241" w:rsidP="000F7C1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учебные мастерские </w:t>
            </w:r>
          </w:p>
        </w:tc>
      </w:tr>
      <w:tr w:rsidR="00A06241" w:rsidTr="00A06241">
        <w:trPr>
          <w:trHeight w:val="3621"/>
        </w:trPr>
        <w:tc>
          <w:tcPr>
            <w:tcW w:w="1860" w:type="dxa"/>
            <w:tcBorders>
              <w:right w:val="single" w:sz="4" w:space="0" w:color="auto"/>
            </w:tcBorders>
          </w:tcPr>
          <w:p w:rsidR="00A06241" w:rsidRPr="007716C2" w:rsidRDefault="00A06241" w:rsidP="000F7C1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04.07.2025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A06241" w:rsidRPr="007716C2" w:rsidRDefault="00A06241" w:rsidP="000F7C1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09.00</w:t>
            </w:r>
          </w:p>
        </w:tc>
        <w:tc>
          <w:tcPr>
            <w:tcW w:w="3946" w:type="dxa"/>
          </w:tcPr>
          <w:p w:rsidR="00A06241" w:rsidRPr="007716C2" w:rsidRDefault="00A06241" w:rsidP="000F7C1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этап (выполнение практических манипуляций)</w:t>
            </w:r>
          </w:p>
        </w:tc>
        <w:tc>
          <w:tcPr>
            <w:tcW w:w="2129" w:type="dxa"/>
          </w:tcPr>
          <w:p w:rsidR="00A06241" w:rsidRPr="007716C2" w:rsidRDefault="00A06241" w:rsidP="000F7C1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учебные мастерские</w:t>
            </w:r>
          </w:p>
        </w:tc>
      </w:tr>
    </w:tbl>
    <w:p w:rsidR="008B2D09" w:rsidRDefault="008B2D09" w:rsidP="008B2D0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B2D09" w:rsidRDefault="008B2D09" w:rsidP="008B2D09"/>
    <w:p w:rsidR="008B2D09" w:rsidRPr="007716C2" w:rsidRDefault="008B2D09" w:rsidP="007716C2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8B2D09" w:rsidRPr="007716C2" w:rsidSect="00D42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auto"/>
    <w:pitch w:val="variable"/>
    <w:sig w:usb0="00000000" w:usb1="500078FF" w:usb2="00000021" w:usb3="00000000" w:csb0="600001BF" w:csb1="DFF7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42846"/>
    <w:multiLevelType w:val="hybridMultilevel"/>
    <w:tmpl w:val="F3549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478EC"/>
    <w:multiLevelType w:val="hybridMultilevel"/>
    <w:tmpl w:val="EAC41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61380"/>
    <w:multiLevelType w:val="hybridMultilevel"/>
    <w:tmpl w:val="271A8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C6AAB"/>
    <w:multiLevelType w:val="hybridMultilevel"/>
    <w:tmpl w:val="F14A4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02B75"/>
    <w:multiLevelType w:val="hybridMultilevel"/>
    <w:tmpl w:val="5AA28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B1DC0"/>
    <w:multiLevelType w:val="hybridMultilevel"/>
    <w:tmpl w:val="B976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017ED"/>
    <w:multiLevelType w:val="hybridMultilevel"/>
    <w:tmpl w:val="66A8A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6B2289"/>
    <w:multiLevelType w:val="hybridMultilevel"/>
    <w:tmpl w:val="B650B532"/>
    <w:lvl w:ilvl="0" w:tplc="C93ED8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015C2"/>
    <w:multiLevelType w:val="hybridMultilevel"/>
    <w:tmpl w:val="95AEDCBA"/>
    <w:lvl w:ilvl="0" w:tplc="493AA9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16C2"/>
    <w:rsid w:val="00011A56"/>
    <w:rsid w:val="000F7688"/>
    <w:rsid w:val="00251497"/>
    <w:rsid w:val="002F5824"/>
    <w:rsid w:val="0031541F"/>
    <w:rsid w:val="00397FA5"/>
    <w:rsid w:val="004E2A97"/>
    <w:rsid w:val="00543BEB"/>
    <w:rsid w:val="005979B4"/>
    <w:rsid w:val="0072611F"/>
    <w:rsid w:val="007716C2"/>
    <w:rsid w:val="007A25EB"/>
    <w:rsid w:val="007B6473"/>
    <w:rsid w:val="00816D06"/>
    <w:rsid w:val="008B2D09"/>
    <w:rsid w:val="00A06241"/>
    <w:rsid w:val="00AE5EC0"/>
    <w:rsid w:val="00CA61DA"/>
    <w:rsid w:val="00D42BDA"/>
    <w:rsid w:val="00D87DD0"/>
    <w:rsid w:val="00E65C06"/>
    <w:rsid w:val="00EA6AD4"/>
    <w:rsid w:val="00F3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27F5D-56F3-4E50-AFD1-31A454F0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16C2"/>
    <w:pPr>
      <w:spacing w:after="0" w:line="240" w:lineRule="auto"/>
    </w:pPr>
  </w:style>
  <w:style w:type="table" w:styleId="a4">
    <w:name w:val="Table Grid"/>
    <w:basedOn w:val="a1"/>
    <w:uiPriority w:val="59"/>
    <w:rsid w:val="007716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F768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397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7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2025-06-03T06:05:00Z</cp:lastPrinted>
  <dcterms:created xsi:type="dcterms:W3CDTF">2024-05-23T08:11:00Z</dcterms:created>
  <dcterms:modified xsi:type="dcterms:W3CDTF">2025-07-28T11:09:00Z</dcterms:modified>
</cp:coreProperties>
</file>